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FE7" w:rsidRDefault="008D3FE7">
      <w:pPr>
        <w:pStyle w:val="berschrift1"/>
      </w:pPr>
    </w:p>
    <w:p w:rsidR="00F22312" w:rsidRPr="008D3FE7" w:rsidRDefault="00526A98">
      <w:pPr>
        <w:pStyle w:val="berschrift1"/>
        <w:rPr>
          <w:sz w:val="36"/>
          <w:szCs w:val="36"/>
        </w:rPr>
      </w:pPr>
      <w:r w:rsidRPr="008D3FE7">
        <w:rPr>
          <w:sz w:val="36"/>
          <w:szCs w:val="36"/>
        </w:rPr>
        <w:t xml:space="preserve">Antrag auf Erteilung einer Einzelbewilligung </w:t>
      </w:r>
    </w:p>
    <w:p w:rsidR="00F22312" w:rsidRDefault="00526A98">
      <w:pPr>
        <w:spacing w:after="0" w:line="259" w:lineRule="auto"/>
        <w:ind w:left="71" w:firstLine="0"/>
        <w:jc w:val="center"/>
      </w:pPr>
      <w:r>
        <w:rPr>
          <w:sz w:val="26"/>
        </w:rPr>
        <w:t xml:space="preserve"> </w:t>
      </w:r>
    </w:p>
    <w:p w:rsidR="00F22312" w:rsidRDefault="00526A98">
      <w:pPr>
        <w:spacing w:after="0" w:line="259" w:lineRule="auto"/>
        <w:ind w:left="0" w:right="1" w:firstLine="0"/>
        <w:jc w:val="center"/>
      </w:pPr>
      <w:r>
        <w:rPr>
          <w:sz w:val="26"/>
        </w:rPr>
        <w:t xml:space="preserve">gemäß § 46 ROG 2009 </w:t>
      </w:r>
    </w:p>
    <w:p w:rsidR="00F22312" w:rsidRDefault="00526A98">
      <w:pPr>
        <w:spacing w:after="0" w:line="259" w:lineRule="auto"/>
        <w:ind w:left="60" w:firstLine="0"/>
        <w:jc w:val="center"/>
      </w:pPr>
      <w:r>
        <w:rPr>
          <w:b/>
        </w:rPr>
        <w:t xml:space="preserve"> </w:t>
      </w:r>
    </w:p>
    <w:p w:rsidR="00F22312" w:rsidRDefault="00526A98">
      <w:pPr>
        <w:spacing w:after="0" w:line="259" w:lineRule="auto"/>
        <w:ind w:left="0" w:right="1" w:firstLine="0"/>
        <w:jc w:val="center"/>
      </w:pPr>
      <w:r>
        <w:rPr>
          <w:b/>
        </w:rPr>
        <w:t>(</w:t>
      </w:r>
      <w:r>
        <w:rPr>
          <w:b/>
          <w:i/>
        </w:rPr>
        <w:t>zutreffendes bitte ankreuzen bzw. nicht zutreffendes streichen</w:t>
      </w:r>
      <w:r>
        <w:rPr>
          <w:b/>
        </w:rPr>
        <w:t xml:space="preserve">) </w:t>
      </w:r>
    </w:p>
    <w:p w:rsidR="00F22312" w:rsidRDefault="00526A98">
      <w:pPr>
        <w:spacing w:after="0" w:line="259" w:lineRule="auto"/>
        <w:ind w:left="60" w:firstLine="0"/>
        <w:jc w:val="center"/>
      </w:pPr>
      <w:r>
        <w:rPr>
          <w:b/>
        </w:rPr>
        <w:t xml:space="preserve"> </w:t>
      </w:r>
    </w:p>
    <w:tbl>
      <w:tblPr>
        <w:tblStyle w:val="TableGrid"/>
        <w:tblW w:w="9209" w:type="dxa"/>
        <w:tblInd w:w="-66" w:type="dxa"/>
        <w:tblCellMar>
          <w:top w:w="14" w:type="dxa"/>
          <w:left w:w="66" w:type="dxa"/>
          <w:right w:w="104" w:type="dxa"/>
        </w:tblCellMar>
        <w:tblLook w:val="04A0" w:firstRow="1" w:lastRow="0" w:firstColumn="1" w:lastColumn="0" w:noHBand="0" w:noVBand="1"/>
      </w:tblPr>
      <w:tblGrid>
        <w:gridCol w:w="4601"/>
        <w:gridCol w:w="4608"/>
      </w:tblGrid>
      <w:tr w:rsidR="00F22312">
        <w:trPr>
          <w:trHeight w:val="1340"/>
        </w:trPr>
        <w:tc>
          <w:tcPr>
            <w:tcW w:w="4601" w:type="dxa"/>
            <w:tcBorders>
              <w:top w:val="single" w:sz="12" w:space="0" w:color="000000"/>
              <w:left w:val="single" w:sz="12" w:space="0" w:color="000000"/>
              <w:bottom w:val="single" w:sz="6" w:space="0" w:color="000000"/>
              <w:right w:val="single" w:sz="6" w:space="0" w:color="000000"/>
            </w:tcBorders>
            <w:shd w:val="clear" w:color="auto" w:fill="CCCCCC"/>
          </w:tcPr>
          <w:p w:rsidR="00F22312" w:rsidRDefault="00526A98">
            <w:pPr>
              <w:spacing w:after="0" w:line="259" w:lineRule="auto"/>
              <w:ind w:left="0" w:firstLine="0"/>
              <w:jc w:val="left"/>
            </w:pPr>
            <w:r>
              <w:rPr>
                <w:b/>
              </w:rPr>
              <w:t xml:space="preserve">Name des Einschreiters </w:t>
            </w:r>
          </w:p>
          <w:p w:rsidR="00F22312" w:rsidRDefault="00526A98">
            <w:pPr>
              <w:spacing w:after="0" w:line="259" w:lineRule="auto"/>
              <w:ind w:left="0" w:firstLine="0"/>
              <w:jc w:val="left"/>
            </w:pPr>
            <w:r>
              <w:rPr>
                <w:b/>
              </w:rPr>
              <w:t xml:space="preserve">(Vor- und Zuname)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Anschrift, Tel. Nr. </w:t>
            </w:r>
          </w:p>
          <w:p w:rsidR="00F22312" w:rsidRDefault="00526A98">
            <w:pPr>
              <w:spacing w:after="0" w:line="259" w:lineRule="auto"/>
              <w:ind w:left="0" w:firstLine="0"/>
              <w:jc w:val="left"/>
            </w:pPr>
            <w:r>
              <w:rPr>
                <w:b/>
              </w:rPr>
              <w:t xml:space="preserve"> </w:t>
            </w:r>
          </w:p>
        </w:tc>
        <w:tc>
          <w:tcPr>
            <w:tcW w:w="4608" w:type="dxa"/>
            <w:tcBorders>
              <w:top w:val="single" w:sz="12" w:space="0" w:color="000000"/>
              <w:left w:val="single" w:sz="6" w:space="0" w:color="000000"/>
              <w:bottom w:val="single" w:sz="6" w:space="0" w:color="000000"/>
              <w:right w:val="single" w:sz="12" w:space="0" w:color="000000"/>
            </w:tcBorders>
          </w:tcPr>
          <w:p w:rsidR="00F22312" w:rsidRDefault="00CB76E8">
            <w:pPr>
              <w:spacing w:after="0" w:line="259" w:lineRule="auto"/>
              <w:ind w:left="6" w:firstLine="0"/>
              <w:jc w:val="left"/>
            </w:pPr>
            <w:r w:rsidRPr="00383919">
              <w:fldChar w:fldCharType="begin">
                <w:ffData>
                  <w:name w:val="Text21"/>
                  <w:enabled/>
                  <w:calcOnExit w:val="0"/>
                  <w:textInput/>
                </w:ffData>
              </w:fldChar>
            </w:r>
            <w:bookmarkStart w:id="0" w:name="Text21"/>
            <w:r w:rsidRPr="00383919">
              <w:instrText xml:space="preserve"> FORMTEXT </w:instrText>
            </w:r>
            <w:r w:rsidRPr="00383919">
              <w:fldChar w:fldCharType="separate"/>
            </w:r>
            <w:bookmarkStart w:id="1" w:name="_GoBack"/>
            <w:bookmarkEnd w:id="1"/>
            <w:r>
              <w:t> </w:t>
            </w:r>
            <w:r>
              <w:t> </w:t>
            </w:r>
            <w:r>
              <w:t> </w:t>
            </w:r>
            <w:r>
              <w:t> </w:t>
            </w:r>
            <w:r>
              <w:t> </w:t>
            </w:r>
            <w:r w:rsidRPr="00383919">
              <w:fldChar w:fldCharType="end"/>
            </w:r>
            <w:bookmarkEnd w:id="0"/>
          </w:p>
        </w:tc>
      </w:tr>
      <w:tr w:rsidR="00F22312">
        <w:trPr>
          <w:trHeight w:val="1070"/>
        </w:trPr>
        <w:tc>
          <w:tcPr>
            <w:tcW w:w="4601" w:type="dxa"/>
            <w:tcBorders>
              <w:top w:val="single" w:sz="6" w:space="0" w:color="000000"/>
              <w:left w:val="single" w:sz="12" w:space="0" w:color="000000"/>
              <w:bottom w:val="single" w:sz="6" w:space="0" w:color="000000"/>
              <w:right w:val="single" w:sz="6" w:space="0" w:color="000000"/>
            </w:tcBorders>
            <w:shd w:val="clear" w:color="auto" w:fill="CCCCCC"/>
          </w:tcPr>
          <w:p w:rsidR="00F22312" w:rsidRDefault="00526A98">
            <w:pPr>
              <w:spacing w:after="0" w:line="259" w:lineRule="auto"/>
              <w:ind w:left="0" w:firstLine="0"/>
              <w:jc w:val="left"/>
            </w:pPr>
            <w:r>
              <w:rPr>
                <w:b/>
              </w:rPr>
              <w:t xml:space="preserve">Beschreibung der baulichen Maßnahme: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 </w:t>
            </w:r>
          </w:p>
        </w:tc>
        <w:tc>
          <w:tcPr>
            <w:tcW w:w="4608" w:type="dxa"/>
            <w:tcBorders>
              <w:top w:val="single" w:sz="6" w:space="0" w:color="000000"/>
              <w:left w:val="single" w:sz="6" w:space="0" w:color="000000"/>
              <w:bottom w:val="single" w:sz="6" w:space="0" w:color="000000"/>
              <w:right w:val="single" w:sz="12" w:space="0" w:color="000000"/>
            </w:tcBorders>
          </w:tcPr>
          <w:p w:rsidR="00F22312" w:rsidRDefault="00526A98">
            <w:pPr>
              <w:spacing w:after="0" w:line="259" w:lineRule="auto"/>
              <w:ind w:left="6" w:firstLine="0"/>
              <w:jc w:val="left"/>
            </w:pPr>
            <w:r>
              <w:t xml:space="preserve"> </w:t>
            </w:r>
            <w:r w:rsidR="00CB76E8" w:rsidRPr="00383919">
              <w:fldChar w:fldCharType="begin">
                <w:ffData>
                  <w:name w:val="Text21"/>
                  <w:enabled/>
                  <w:calcOnExit w:val="0"/>
                  <w:textInput/>
                </w:ffData>
              </w:fldChar>
            </w:r>
            <w:r w:rsidR="00CB76E8" w:rsidRPr="00383919">
              <w:instrText xml:space="preserve"> FORMTEXT </w:instrText>
            </w:r>
            <w:r w:rsidR="00CB76E8" w:rsidRPr="00383919">
              <w:fldChar w:fldCharType="separate"/>
            </w:r>
            <w:r w:rsidR="00CB76E8">
              <w:t> </w:t>
            </w:r>
            <w:r w:rsidR="00CB76E8">
              <w:t> </w:t>
            </w:r>
            <w:r w:rsidR="00CB76E8">
              <w:t> </w:t>
            </w:r>
            <w:r w:rsidR="00CB76E8">
              <w:t> </w:t>
            </w:r>
            <w:r w:rsidR="00CB76E8">
              <w:t> </w:t>
            </w:r>
            <w:r w:rsidR="00CB76E8" w:rsidRPr="00383919">
              <w:fldChar w:fldCharType="end"/>
            </w:r>
          </w:p>
        </w:tc>
      </w:tr>
      <w:tr w:rsidR="00F22312">
        <w:trPr>
          <w:trHeight w:val="1071"/>
        </w:trPr>
        <w:tc>
          <w:tcPr>
            <w:tcW w:w="4601" w:type="dxa"/>
            <w:tcBorders>
              <w:top w:val="single" w:sz="6" w:space="0" w:color="000000"/>
              <w:left w:val="single" w:sz="12" w:space="0" w:color="000000"/>
              <w:bottom w:val="single" w:sz="6" w:space="0" w:color="000000"/>
              <w:right w:val="single" w:sz="6" w:space="0" w:color="000000"/>
            </w:tcBorders>
            <w:shd w:val="clear" w:color="auto" w:fill="CCCCCC"/>
          </w:tcPr>
          <w:p w:rsidR="00F22312" w:rsidRDefault="00526A98">
            <w:pPr>
              <w:spacing w:after="0"/>
              <w:ind w:left="0" w:firstLine="0"/>
              <w:jc w:val="left"/>
            </w:pPr>
            <w:r>
              <w:rPr>
                <w:b/>
              </w:rPr>
              <w:t xml:space="preserve">Ausführungsort der baulichen Maßnahme (Grundstück Nr., Einlagezahl, Grundbuch der Katastralgemeinde; Adresse) </w:t>
            </w:r>
          </w:p>
          <w:p w:rsidR="00F22312" w:rsidRDefault="00526A98">
            <w:pPr>
              <w:spacing w:after="0" w:line="259" w:lineRule="auto"/>
              <w:ind w:left="0" w:firstLine="0"/>
              <w:jc w:val="left"/>
            </w:pPr>
            <w:r>
              <w:rPr>
                <w:b/>
              </w:rPr>
              <w:t xml:space="preserve"> </w:t>
            </w:r>
          </w:p>
        </w:tc>
        <w:tc>
          <w:tcPr>
            <w:tcW w:w="4608" w:type="dxa"/>
            <w:tcBorders>
              <w:top w:val="single" w:sz="6" w:space="0" w:color="000000"/>
              <w:left w:val="single" w:sz="6" w:space="0" w:color="000000"/>
              <w:bottom w:val="single" w:sz="6" w:space="0" w:color="000000"/>
              <w:right w:val="single" w:sz="12" w:space="0" w:color="000000"/>
            </w:tcBorders>
          </w:tcPr>
          <w:p w:rsidR="00F22312" w:rsidRDefault="00526A98">
            <w:pPr>
              <w:spacing w:after="0" w:line="259" w:lineRule="auto"/>
              <w:ind w:left="6" w:firstLine="0"/>
              <w:jc w:val="left"/>
            </w:pPr>
            <w:r>
              <w:t xml:space="preserve"> </w:t>
            </w:r>
            <w:r w:rsidR="00CB76E8" w:rsidRPr="00383919">
              <w:fldChar w:fldCharType="begin">
                <w:ffData>
                  <w:name w:val="Text21"/>
                  <w:enabled/>
                  <w:calcOnExit w:val="0"/>
                  <w:textInput/>
                </w:ffData>
              </w:fldChar>
            </w:r>
            <w:r w:rsidR="00CB76E8" w:rsidRPr="00383919">
              <w:instrText xml:space="preserve"> FORMTEXT </w:instrText>
            </w:r>
            <w:r w:rsidR="00CB76E8" w:rsidRPr="00383919">
              <w:fldChar w:fldCharType="separate"/>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fldChar w:fldCharType="end"/>
            </w:r>
          </w:p>
        </w:tc>
      </w:tr>
      <w:tr w:rsidR="00F22312">
        <w:trPr>
          <w:trHeight w:val="514"/>
        </w:trPr>
        <w:tc>
          <w:tcPr>
            <w:tcW w:w="9209" w:type="dxa"/>
            <w:gridSpan w:val="2"/>
            <w:tcBorders>
              <w:top w:val="single" w:sz="6" w:space="0" w:color="000000"/>
              <w:left w:val="single" w:sz="12" w:space="0" w:color="000000"/>
              <w:bottom w:val="single" w:sz="6" w:space="0" w:color="000000"/>
              <w:right w:val="single" w:sz="6" w:space="0" w:color="000000"/>
            </w:tcBorders>
            <w:shd w:val="clear" w:color="auto" w:fill="CCCCCC"/>
            <w:vAlign w:val="center"/>
          </w:tcPr>
          <w:p w:rsidR="00F22312" w:rsidRDefault="00526A98">
            <w:pPr>
              <w:spacing w:after="0" w:line="259" w:lineRule="auto"/>
              <w:ind w:left="28" w:firstLine="0"/>
              <w:jc w:val="center"/>
            </w:pPr>
            <w:r>
              <w:rPr>
                <w:b/>
              </w:rPr>
              <w:t>Die Aufschließungserfordernisse sind wie folgt gegeben:</w:t>
            </w:r>
            <w:r>
              <w:t xml:space="preserve"> </w:t>
            </w:r>
          </w:p>
        </w:tc>
      </w:tr>
      <w:tr w:rsidR="00F22312">
        <w:trPr>
          <w:trHeight w:val="806"/>
        </w:trPr>
        <w:tc>
          <w:tcPr>
            <w:tcW w:w="4601" w:type="dxa"/>
            <w:tcBorders>
              <w:top w:val="single" w:sz="6" w:space="0" w:color="000000"/>
              <w:left w:val="single" w:sz="12" w:space="0" w:color="000000"/>
              <w:bottom w:val="single" w:sz="6" w:space="0" w:color="000000"/>
              <w:right w:val="single" w:sz="6" w:space="0" w:color="000000"/>
            </w:tcBorders>
            <w:shd w:val="clear" w:color="auto" w:fill="CCCCCC"/>
          </w:tcPr>
          <w:p w:rsidR="00F22312" w:rsidRDefault="00526A98">
            <w:pPr>
              <w:spacing w:after="0" w:line="259" w:lineRule="auto"/>
              <w:ind w:left="0" w:firstLine="0"/>
              <w:jc w:val="left"/>
            </w:pPr>
            <w:r>
              <w:rPr>
                <w:b/>
              </w:rPr>
              <w:t xml:space="preserve">Zufahrt: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 </w:t>
            </w:r>
          </w:p>
        </w:tc>
        <w:tc>
          <w:tcPr>
            <w:tcW w:w="4608" w:type="dxa"/>
            <w:tcBorders>
              <w:top w:val="single" w:sz="6" w:space="0" w:color="000000"/>
              <w:left w:val="single" w:sz="6" w:space="0" w:color="000000"/>
              <w:bottom w:val="single" w:sz="6" w:space="0" w:color="000000"/>
              <w:right w:val="single" w:sz="12" w:space="0" w:color="000000"/>
            </w:tcBorders>
          </w:tcPr>
          <w:p w:rsidR="00F22312" w:rsidRDefault="00526A98">
            <w:pPr>
              <w:spacing w:after="0" w:line="259" w:lineRule="auto"/>
              <w:ind w:left="6" w:firstLine="0"/>
              <w:jc w:val="left"/>
            </w:pPr>
            <w:r>
              <w:t xml:space="preserve"> </w:t>
            </w:r>
            <w:r w:rsidR="00CB76E8" w:rsidRPr="00383919">
              <w:fldChar w:fldCharType="begin">
                <w:ffData>
                  <w:name w:val="Text21"/>
                  <w:enabled/>
                  <w:calcOnExit w:val="0"/>
                  <w:textInput/>
                </w:ffData>
              </w:fldChar>
            </w:r>
            <w:r w:rsidR="00CB76E8" w:rsidRPr="00383919">
              <w:instrText xml:space="preserve"> FORMTEXT </w:instrText>
            </w:r>
            <w:r w:rsidR="00CB76E8" w:rsidRPr="00383919">
              <w:fldChar w:fldCharType="separate"/>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fldChar w:fldCharType="end"/>
            </w:r>
          </w:p>
        </w:tc>
      </w:tr>
      <w:tr w:rsidR="00F22312">
        <w:trPr>
          <w:trHeight w:val="806"/>
        </w:trPr>
        <w:tc>
          <w:tcPr>
            <w:tcW w:w="4601" w:type="dxa"/>
            <w:tcBorders>
              <w:top w:val="single" w:sz="6" w:space="0" w:color="000000"/>
              <w:left w:val="single" w:sz="12" w:space="0" w:color="000000"/>
              <w:bottom w:val="single" w:sz="6" w:space="0" w:color="000000"/>
              <w:right w:val="single" w:sz="6" w:space="0" w:color="000000"/>
            </w:tcBorders>
            <w:shd w:val="clear" w:color="auto" w:fill="CCCCCC"/>
          </w:tcPr>
          <w:p w:rsidR="00F22312" w:rsidRDefault="00526A98">
            <w:pPr>
              <w:spacing w:after="0" w:line="259" w:lineRule="auto"/>
              <w:ind w:left="0" w:firstLine="0"/>
              <w:jc w:val="left"/>
            </w:pPr>
            <w:r>
              <w:rPr>
                <w:b/>
              </w:rPr>
              <w:t xml:space="preserve">Trinkwasserversorgung: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 </w:t>
            </w:r>
          </w:p>
        </w:tc>
        <w:tc>
          <w:tcPr>
            <w:tcW w:w="4608" w:type="dxa"/>
            <w:tcBorders>
              <w:top w:val="single" w:sz="6" w:space="0" w:color="000000"/>
              <w:left w:val="single" w:sz="6" w:space="0" w:color="000000"/>
              <w:bottom w:val="single" w:sz="6" w:space="0" w:color="000000"/>
              <w:right w:val="single" w:sz="12" w:space="0" w:color="000000"/>
            </w:tcBorders>
          </w:tcPr>
          <w:p w:rsidR="00F22312" w:rsidRDefault="00526A98">
            <w:pPr>
              <w:spacing w:after="0" w:line="259" w:lineRule="auto"/>
              <w:ind w:left="6" w:firstLine="0"/>
              <w:jc w:val="left"/>
            </w:pPr>
            <w:r>
              <w:t xml:space="preserve"> </w:t>
            </w:r>
            <w:r w:rsidR="00CB76E8" w:rsidRPr="00383919">
              <w:fldChar w:fldCharType="begin">
                <w:ffData>
                  <w:name w:val="Text21"/>
                  <w:enabled/>
                  <w:calcOnExit w:val="0"/>
                  <w:textInput/>
                </w:ffData>
              </w:fldChar>
            </w:r>
            <w:r w:rsidR="00CB76E8" w:rsidRPr="00383919">
              <w:instrText xml:space="preserve"> FORMTEXT </w:instrText>
            </w:r>
            <w:r w:rsidR="00CB76E8" w:rsidRPr="00383919">
              <w:fldChar w:fldCharType="separate"/>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fldChar w:fldCharType="end"/>
            </w:r>
          </w:p>
        </w:tc>
      </w:tr>
      <w:tr w:rsidR="00F22312">
        <w:trPr>
          <w:trHeight w:val="805"/>
        </w:trPr>
        <w:tc>
          <w:tcPr>
            <w:tcW w:w="4601" w:type="dxa"/>
            <w:tcBorders>
              <w:top w:val="single" w:sz="6" w:space="0" w:color="000000"/>
              <w:left w:val="single" w:sz="12" w:space="0" w:color="000000"/>
              <w:bottom w:val="single" w:sz="6" w:space="0" w:color="000000"/>
              <w:right w:val="single" w:sz="6" w:space="0" w:color="000000"/>
            </w:tcBorders>
            <w:shd w:val="clear" w:color="auto" w:fill="CCCCCC"/>
          </w:tcPr>
          <w:p w:rsidR="00F22312" w:rsidRDefault="00526A98">
            <w:pPr>
              <w:spacing w:after="0" w:line="259" w:lineRule="auto"/>
              <w:ind w:left="0" w:firstLine="0"/>
              <w:jc w:val="left"/>
            </w:pPr>
            <w:r>
              <w:rPr>
                <w:b/>
              </w:rPr>
              <w:t xml:space="preserve">Abwasserbeseitigung: </w:t>
            </w:r>
          </w:p>
          <w:p w:rsidR="00F22312" w:rsidRDefault="00526A98">
            <w:pPr>
              <w:spacing w:after="0" w:line="259" w:lineRule="auto"/>
              <w:ind w:left="0" w:firstLine="0"/>
              <w:jc w:val="left"/>
            </w:pPr>
            <w:r>
              <w:rPr>
                <w:b/>
              </w:rPr>
              <w:t xml:space="preserve"> </w:t>
            </w:r>
          </w:p>
          <w:p w:rsidR="00F22312" w:rsidRDefault="00526A98">
            <w:pPr>
              <w:spacing w:after="0" w:line="259" w:lineRule="auto"/>
              <w:ind w:left="0" w:firstLine="0"/>
              <w:jc w:val="left"/>
            </w:pPr>
            <w:r>
              <w:rPr>
                <w:b/>
              </w:rPr>
              <w:t xml:space="preserve"> </w:t>
            </w:r>
          </w:p>
        </w:tc>
        <w:tc>
          <w:tcPr>
            <w:tcW w:w="4608" w:type="dxa"/>
            <w:tcBorders>
              <w:top w:val="single" w:sz="6" w:space="0" w:color="000000"/>
              <w:left w:val="single" w:sz="6" w:space="0" w:color="000000"/>
              <w:bottom w:val="single" w:sz="6" w:space="0" w:color="000000"/>
              <w:right w:val="single" w:sz="12" w:space="0" w:color="000000"/>
            </w:tcBorders>
          </w:tcPr>
          <w:p w:rsidR="00F22312" w:rsidRDefault="00526A98">
            <w:pPr>
              <w:spacing w:after="0" w:line="259" w:lineRule="auto"/>
              <w:ind w:left="6" w:firstLine="0"/>
              <w:jc w:val="left"/>
            </w:pPr>
            <w:r>
              <w:t xml:space="preserve"> </w:t>
            </w:r>
            <w:r w:rsidR="00CB76E8" w:rsidRPr="00383919">
              <w:fldChar w:fldCharType="begin">
                <w:ffData>
                  <w:name w:val="Text21"/>
                  <w:enabled/>
                  <w:calcOnExit w:val="0"/>
                  <w:textInput/>
                </w:ffData>
              </w:fldChar>
            </w:r>
            <w:r w:rsidR="00CB76E8" w:rsidRPr="00383919">
              <w:instrText xml:space="preserve"> FORMTEXT </w:instrText>
            </w:r>
            <w:r w:rsidR="00CB76E8" w:rsidRPr="00383919">
              <w:fldChar w:fldCharType="separate"/>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rPr>
                <w:noProof/>
              </w:rPr>
              <w:t> </w:t>
            </w:r>
            <w:r w:rsidR="00CB76E8" w:rsidRPr="00383919">
              <w:fldChar w:fldCharType="end"/>
            </w:r>
          </w:p>
        </w:tc>
      </w:tr>
      <w:tr w:rsidR="00F22312">
        <w:trPr>
          <w:trHeight w:val="2824"/>
        </w:trPr>
        <w:tc>
          <w:tcPr>
            <w:tcW w:w="9209" w:type="dxa"/>
            <w:gridSpan w:val="2"/>
            <w:tcBorders>
              <w:top w:val="single" w:sz="6" w:space="0" w:color="000000"/>
              <w:left w:val="single" w:sz="12" w:space="0" w:color="000000"/>
              <w:bottom w:val="single" w:sz="12" w:space="0" w:color="000000"/>
              <w:right w:val="single" w:sz="12" w:space="0" w:color="000000"/>
            </w:tcBorders>
          </w:tcPr>
          <w:p w:rsidR="00F22312" w:rsidRDefault="00526A98">
            <w:pPr>
              <w:spacing w:after="0" w:line="240" w:lineRule="auto"/>
              <w:ind w:left="0" w:firstLine="0"/>
              <w:jc w:val="left"/>
            </w:pPr>
            <w:r>
              <w:t xml:space="preserve">Ich (Wir) nehme(n) zur Kenntnis, dass die Gemeindevertretung der Gemeinde </w:t>
            </w:r>
            <w:r w:rsidR="00D340DB">
              <w:t xml:space="preserve">Tweng </w:t>
            </w:r>
            <w:r>
              <w:t xml:space="preserve">erst nach Vorliegen sämtlicher Unterlagen entscheiden kann. </w:t>
            </w:r>
          </w:p>
          <w:p w:rsidR="00F22312" w:rsidRDefault="00526A98">
            <w:pPr>
              <w:spacing w:after="0" w:line="259" w:lineRule="auto"/>
              <w:ind w:left="0" w:firstLine="0"/>
              <w:jc w:val="left"/>
            </w:pPr>
            <w:r>
              <w:t xml:space="preserve"> </w:t>
            </w:r>
          </w:p>
          <w:p w:rsidR="00F22312" w:rsidRDefault="00526A98">
            <w:pPr>
              <w:spacing w:after="0" w:line="259" w:lineRule="auto"/>
              <w:ind w:left="0" w:firstLine="0"/>
              <w:jc w:val="left"/>
            </w:pPr>
            <w:r>
              <w:t xml:space="preserve"> </w:t>
            </w:r>
          </w:p>
          <w:p w:rsidR="00F22312" w:rsidRDefault="00526A98">
            <w:pPr>
              <w:spacing w:after="0" w:line="259" w:lineRule="auto"/>
              <w:ind w:left="0" w:firstLine="0"/>
              <w:jc w:val="left"/>
            </w:pPr>
            <w:r>
              <w:t xml:space="preserve"> </w:t>
            </w:r>
          </w:p>
          <w:p w:rsidR="00F22312" w:rsidRDefault="00526A98">
            <w:pPr>
              <w:spacing w:after="0" w:line="259" w:lineRule="auto"/>
              <w:ind w:left="0" w:firstLine="0"/>
              <w:jc w:val="left"/>
            </w:pPr>
            <w:r>
              <w:t xml:space="preserve"> </w:t>
            </w:r>
          </w:p>
          <w:p w:rsidR="00F22312" w:rsidRDefault="00526A98">
            <w:pPr>
              <w:spacing w:after="0" w:line="259" w:lineRule="auto"/>
              <w:ind w:left="0" w:firstLine="0"/>
              <w:jc w:val="left"/>
            </w:pPr>
            <w:r>
              <w:t xml:space="preserve"> </w:t>
            </w:r>
          </w:p>
          <w:p w:rsidR="00F22312" w:rsidRDefault="00526A98">
            <w:pPr>
              <w:spacing w:after="0" w:line="259" w:lineRule="auto"/>
              <w:ind w:left="0" w:firstLine="0"/>
              <w:jc w:val="left"/>
            </w:pPr>
            <w:r>
              <w:t xml:space="preserve"> </w:t>
            </w:r>
          </w:p>
          <w:p w:rsidR="00F22312" w:rsidRDefault="00526A98">
            <w:pPr>
              <w:tabs>
                <w:tab w:val="center" w:pos="6238"/>
              </w:tabs>
              <w:spacing w:after="0" w:line="259" w:lineRule="auto"/>
              <w:ind w:left="0" w:firstLine="0"/>
              <w:jc w:val="left"/>
            </w:pPr>
            <w:r>
              <w:t xml:space="preserve">.............................., ............................ </w:t>
            </w:r>
            <w:r>
              <w:tab/>
              <w:t xml:space="preserve">..................................................................... </w:t>
            </w:r>
          </w:p>
          <w:p w:rsidR="00F22312" w:rsidRDefault="00526A98">
            <w:pPr>
              <w:tabs>
                <w:tab w:val="center" w:pos="6239"/>
              </w:tabs>
              <w:spacing w:after="0" w:line="259" w:lineRule="auto"/>
              <w:ind w:left="0" w:firstLine="0"/>
              <w:jc w:val="left"/>
            </w:pPr>
            <w:r>
              <w:t xml:space="preserve">                         Ort, Datum </w:t>
            </w:r>
            <w:r>
              <w:tab/>
              <w:t xml:space="preserve">Unterschrift des Antragstellers </w:t>
            </w:r>
          </w:p>
          <w:p w:rsidR="00F22312" w:rsidRDefault="00526A98">
            <w:pPr>
              <w:spacing w:after="0" w:line="259" w:lineRule="auto"/>
              <w:ind w:left="0" w:firstLine="0"/>
              <w:jc w:val="left"/>
            </w:pPr>
            <w:r>
              <w:t xml:space="preserve"> </w:t>
            </w:r>
          </w:p>
        </w:tc>
      </w:tr>
    </w:tbl>
    <w:p w:rsidR="002A4FD5" w:rsidRDefault="002A4FD5">
      <w:pPr>
        <w:spacing w:after="2" w:line="254" w:lineRule="auto"/>
        <w:ind w:left="-5"/>
        <w:rPr>
          <w:b/>
        </w:rPr>
      </w:pPr>
    </w:p>
    <w:p w:rsidR="00CB76E8" w:rsidRDefault="00526A98" w:rsidP="00CB76E8">
      <w:pPr>
        <w:spacing w:after="2" w:line="254" w:lineRule="auto"/>
        <w:ind w:left="-5"/>
      </w:pPr>
      <w:r>
        <w:rPr>
          <w:b/>
        </w:rPr>
        <w:lastRenderedPageBreak/>
        <w:t xml:space="preserve">Für das Ansuchen um Einzelbewilligung gemäß § 46 ROG 2009 sind folgende Unterlagen vorzulegen: </w:t>
      </w:r>
    </w:p>
    <w:p w:rsidR="00F22312" w:rsidRDefault="00526A98" w:rsidP="00CB76E8">
      <w:pPr>
        <w:spacing w:after="2" w:line="254" w:lineRule="auto"/>
        <w:ind w:left="-5"/>
      </w:pPr>
      <w:r>
        <w:t xml:space="preserve"> </w:t>
      </w:r>
    </w:p>
    <w:p w:rsidR="00CB76E8" w:rsidRPr="00CB76E8" w:rsidRDefault="00CB76E8">
      <w:pPr>
        <w:numPr>
          <w:ilvl w:val="0"/>
          <w:numId w:val="1"/>
        </w:numPr>
        <w:ind w:hanging="283"/>
        <w:rPr>
          <w:b/>
        </w:rPr>
      </w:pPr>
      <w:r w:rsidRPr="00CB76E8">
        <w:rPr>
          <w:b/>
        </w:rPr>
        <w:t>ausgefülltes Informationsschreiben Barauslagen nicht amtliche Sachverständige</w:t>
      </w:r>
    </w:p>
    <w:p w:rsidR="00F22312" w:rsidRDefault="00526A98">
      <w:pPr>
        <w:numPr>
          <w:ilvl w:val="0"/>
          <w:numId w:val="1"/>
        </w:numPr>
        <w:ind w:hanging="283"/>
      </w:pPr>
      <w:r>
        <w:t xml:space="preserve">Amtlicher beglaubigter vollständiger </w:t>
      </w:r>
      <w:r>
        <w:rPr>
          <w:b/>
        </w:rPr>
        <w:t xml:space="preserve">Grundbuchsauszug </w:t>
      </w:r>
      <w:r>
        <w:t xml:space="preserve">oder Amtsbestätigung mit A, B, C-Blatt (darf nicht älter als 3 Monate </w:t>
      </w:r>
      <w:proofErr w:type="gramStart"/>
      <w:r>
        <w:t>sein(</w:t>
      </w:r>
      <w:proofErr w:type="gramEnd"/>
      <w:r>
        <w:t xml:space="preserve">. </w:t>
      </w:r>
    </w:p>
    <w:p w:rsidR="00F22312" w:rsidRDefault="00526A98">
      <w:pPr>
        <w:numPr>
          <w:ilvl w:val="0"/>
          <w:numId w:val="1"/>
        </w:numPr>
        <w:ind w:hanging="283"/>
      </w:pPr>
      <w:r>
        <w:t xml:space="preserve">Gegebenenfalls der Nachweis des Rechtstitels, der für die grundbücherliche Einverleibung des Eigentumsrechtes am Grundstück geeignet ist. </w:t>
      </w:r>
    </w:p>
    <w:p w:rsidR="00F22312" w:rsidRDefault="00526A98">
      <w:pPr>
        <w:numPr>
          <w:ilvl w:val="0"/>
          <w:numId w:val="1"/>
        </w:numPr>
        <w:ind w:hanging="283"/>
      </w:pPr>
      <w:r>
        <w:t xml:space="preserve">Angaben über das Vorhaben und die geplante </w:t>
      </w:r>
      <w:r>
        <w:rPr>
          <w:b/>
        </w:rPr>
        <w:t>Art des Verwendungszweckes</w:t>
      </w:r>
      <w:r>
        <w:t xml:space="preserve">. </w:t>
      </w:r>
    </w:p>
    <w:p w:rsidR="00F22312" w:rsidRDefault="00526A98">
      <w:pPr>
        <w:numPr>
          <w:ilvl w:val="0"/>
          <w:numId w:val="1"/>
        </w:numPr>
        <w:ind w:hanging="283"/>
      </w:pPr>
      <w:r>
        <w:rPr>
          <w:b/>
        </w:rPr>
        <w:t>Übersichtsplan im Maßstab 1:2000 oder 1:5000</w:t>
      </w:r>
      <w:r>
        <w:t xml:space="preserve"> mit Eintragung des Vorhabens sowie des umgebenden Baubestandes und der umgebenden Nutzungsverhältnisse. </w:t>
      </w:r>
    </w:p>
    <w:p w:rsidR="00F22312" w:rsidRDefault="00526A98">
      <w:pPr>
        <w:numPr>
          <w:ilvl w:val="0"/>
          <w:numId w:val="1"/>
        </w:numPr>
        <w:spacing w:after="0"/>
        <w:ind w:hanging="283"/>
      </w:pPr>
      <w:r>
        <w:rPr>
          <w:b/>
        </w:rPr>
        <w:t>Lageplan im Maßstab 1:500</w:t>
      </w:r>
      <w:r>
        <w:t xml:space="preserve"> des zu schaffenden Bauplatzes mit Eintragung des beantragten Bauvorhabens (Lage des Baues im Bauplatz) sowie der </w:t>
      </w:r>
    </w:p>
    <w:p w:rsidR="00F22312" w:rsidRDefault="00526A98">
      <w:pPr>
        <w:ind w:left="293"/>
      </w:pPr>
      <w:r>
        <w:t xml:space="preserve">Verkaufsaufschließungsflächen und der derzeit bestehenden Objekte (Bauvorhaben – rot, Bauplatz – grün, Verkehrsflächen – gelb, Gewässer – blau). Der Lageplan ist auf Grundlage eines </w:t>
      </w:r>
      <w:r>
        <w:rPr>
          <w:b/>
        </w:rPr>
        <w:t>Geometeraufnahmeplanes</w:t>
      </w:r>
      <w:r>
        <w:t xml:space="preserve"> (nicht älter als ein Jahr) mit Höhenangaben über das natürliche Gelände zu erstellen. Aus diesem Plan müssen überdies die Lage des Bauplatzes zur Nordrichtung, seine Größe und die Hauptversorgungseinrichtungen (Energie-, Wasserversorgungs- und Abwasserleitungen samt Sicherheitsabständen) ersichtlich sein. </w:t>
      </w:r>
    </w:p>
    <w:p w:rsidR="00F22312" w:rsidRDefault="00526A98">
      <w:pPr>
        <w:numPr>
          <w:ilvl w:val="0"/>
          <w:numId w:val="1"/>
        </w:numPr>
        <w:spacing w:after="2" w:line="254" w:lineRule="auto"/>
        <w:ind w:hanging="283"/>
      </w:pPr>
      <w:r>
        <w:rPr>
          <w:b/>
        </w:rPr>
        <w:t>Nachweis</w:t>
      </w:r>
      <w:r>
        <w:t xml:space="preserve"> über die Möglichkeit der Herstellung </w:t>
      </w:r>
      <w:r>
        <w:rPr>
          <w:b/>
        </w:rPr>
        <w:t>einer entsprechenden Wasser- und Energieversorgung sowie Abwasserbeseitigung</w:t>
      </w:r>
      <w:r>
        <w:t xml:space="preserve"> und Angaben über die </w:t>
      </w:r>
    </w:p>
    <w:p w:rsidR="00F22312" w:rsidRDefault="00526A98">
      <w:pPr>
        <w:ind w:left="293"/>
      </w:pPr>
      <w:r>
        <w:t xml:space="preserve">Bodenbeschaffenheit der Grundfläche. </w:t>
      </w:r>
    </w:p>
    <w:p w:rsidR="00F22312" w:rsidRDefault="00526A98">
      <w:pPr>
        <w:numPr>
          <w:ilvl w:val="0"/>
          <w:numId w:val="1"/>
        </w:numPr>
        <w:spacing w:after="9"/>
        <w:ind w:hanging="283"/>
      </w:pPr>
      <w:r>
        <w:rPr>
          <w:b/>
        </w:rPr>
        <w:t xml:space="preserve">Nachweis </w:t>
      </w:r>
      <w:r>
        <w:rPr>
          <w:b/>
        </w:rPr>
        <w:tab/>
        <w:t xml:space="preserve">über </w:t>
      </w:r>
      <w:r>
        <w:rPr>
          <w:b/>
        </w:rPr>
        <w:tab/>
        <w:t xml:space="preserve">die </w:t>
      </w:r>
      <w:r>
        <w:rPr>
          <w:b/>
        </w:rPr>
        <w:tab/>
        <w:t>Zufahrt</w:t>
      </w:r>
      <w:r>
        <w:t xml:space="preserve"> </w:t>
      </w:r>
      <w:r>
        <w:tab/>
        <w:t xml:space="preserve">(bei </w:t>
      </w:r>
      <w:r>
        <w:tab/>
        <w:t xml:space="preserve">öffentlichen </w:t>
      </w:r>
      <w:r>
        <w:tab/>
        <w:t xml:space="preserve">Privatstraßen </w:t>
      </w:r>
      <w:r>
        <w:tab/>
        <w:t xml:space="preserve">ist </w:t>
      </w:r>
      <w:r>
        <w:tab/>
        <w:t xml:space="preserve">eine </w:t>
      </w:r>
    </w:p>
    <w:p w:rsidR="00F22312" w:rsidRDefault="00526A98">
      <w:pPr>
        <w:ind w:left="293"/>
      </w:pPr>
      <w:r>
        <w:t xml:space="preserve">Öffentlichkeitswidmung vorzulegen). </w:t>
      </w:r>
    </w:p>
    <w:p w:rsidR="00F22312" w:rsidRDefault="00526A98">
      <w:pPr>
        <w:numPr>
          <w:ilvl w:val="0"/>
          <w:numId w:val="1"/>
        </w:numPr>
        <w:spacing w:after="0"/>
        <w:ind w:hanging="283"/>
      </w:pPr>
      <w:r>
        <w:rPr>
          <w:b/>
        </w:rPr>
        <w:t>Kodierte Darstellung des Bauvorhabens</w:t>
      </w:r>
      <w:r>
        <w:t xml:space="preserve">: Grundriss aller Geschosse mit Angabe des Verwendungszweckes der Räume im Maßstab 1:100; Ansichten des Bauvorhabens; Baubeschreibung, aus der das beabsichtigte Ausmaß der Baumasse, insbesondere der Gesamtgeschoßfläche entnommen werden kann.   </w:t>
      </w:r>
    </w:p>
    <w:p w:rsidR="00F22312" w:rsidRDefault="00526A98">
      <w:pPr>
        <w:ind w:left="293"/>
      </w:pPr>
      <w:r>
        <w:t xml:space="preserve">Bei Zu-, Auf- und Umbauten müssen die Baupläne auch den Altbestand mit bewilligter Widmung des Baues erkennen lassen. Die Baupläne müssen den technisch üblichen Farbgebungen erstellt werden und genau kodiert sein (Abbruchteile sind gelb und Neubauteile rot zu färbeln). </w:t>
      </w:r>
    </w:p>
    <w:p w:rsidR="00F22312" w:rsidRDefault="00526A98">
      <w:pPr>
        <w:numPr>
          <w:ilvl w:val="0"/>
          <w:numId w:val="1"/>
        </w:numPr>
        <w:spacing w:after="0"/>
        <w:ind w:hanging="283"/>
      </w:pPr>
      <w:r>
        <w:t xml:space="preserve">Weitere Unterlagen, in Zusammenhang mit der baulichen Maßnahme, aufgrund anderer Rechtsvorschriften, erforderliche behördliche Bewilligungen (zB nach naturschutz- und wasserrechtlichen Bestimmungen) bzw. die Bestätigung, dass die in Betracht kommenden Verfahren anhängig gemacht worden sind. </w:t>
      </w:r>
    </w:p>
    <w:p w:rsidR="00F22312" w:rsidRDefault="00526A98">
      <w:pPr>
        <w:spacing w:after="0" w:line="259" w:lineRule="auto"/>
        <w:ind w:left="0" w:firstLine="0"/>
        <w:jc w:val="left"/>
      </w:pPr>
      <w:r>
        <w:t xml:space="preserve"> </w:t>
      </w:r>
    </w:p>
    <w:p w:rsidR="00F22312" w:rsidRDefault="00526A98">
      <w:pPr>
        <w:spacing w:after="0"/>
        <w:ind w:left="-5"/>
      </w:pPr>
      <w:r>
        <w:t xml:space="preserve">Die Pläne müssen maßstabsgerecht gezeichnet und in ihrer Größe und Faltung dem Normformat 21 cm x 29,70 cm angepasst sein. </w:t>
      </w:r>
    </w:p>
    <w:p w:rsidR="00F22312" w:rsidRDefault="00526A98">
      <w:pPr>
        <w:spacing w:after="0" w:line="259" w:lineRule="auto"/>
        <w:ind w:left="0" w:firstLine="0"/>
        <w:jc w:val="left"/>
      </w:pPr>
      <w:r>
        <w:t xml:space="preserve"> </w:t>
      </w:r>
    </w:p>
    <w:p w:rsidR="00F22312" w:rsidRDefault="00526A98">
      <w:pPr>
        <w:spacing w:after="9"/>
        <w:ind w:left="-5"/>
      </w:pPr>
      <w:r>
        <w:t xml:space="preserve">Die in lit. d, e und h genannten Unterlagen sind in dreifacher Ausfertigung vorzulegen. </w:t>
      </w:r>
    </w:p>
    <w:p w:rsidR="00F22312" w:rsidRDefault="00526A98">
      <w:pPr>
        <w:spacing w:after="0" w:line="259" w:lineRule="auto"/>
        <w:ind w:left="0" w:firstLine="0"/>
        <w:jc w:val="left"/>
      </w:pPr>
      <w:r>
        <w:t xml:space="preserve">  </w:t>
      </w:r>
    </w:p>
    <w:p w:rsidR="00F22312" w:rsidRDefault="00526A98" w:rsidP="005C1C8C">
      <w:pPr>
        <w:spacing w:after="2" w:line="254" w:lineRule="auto"/>
        <w:ind w:left="-5"/>
      </w:pPr>
      <w:r>
        <w:rPr>
          <w:b/>
        </w:rPr>
        <w:t xml:space="preserve">Über Verlangen der Raumordnungsbehörde können im Einzelfall noch weitere Unterlagen gefordert werden. Es wird darauf hingewiesen, dass eine Behandlung durch den Bau- und Raumplanungsausschuss und der Gemeindevertretung erst dann erfolgen kann, wenn alle erforderlichen Unterlagen vollständig vorliegen. </w:t>
      </w:r>
    </w:p>
    <w:sectPr w:rsidR="00F22312" w:rsidSect="005D0B8F">
      <w:headerReference w:type="first" r:id="rId7"/>
      <w:pgSz w:w="11906" w:h="16841"/>
      <w:pgMar w:top="1149" w:right="1414" w:bottom="2016" w:left="141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2AD" w:rsidRDefault="003652AD" w:rsidP="008D3FE7">
      <w:pPr>
        <w:spacing w:after="0" w:line="240" w:lineRule="auto"/>
      </w:pPr>
      <w:r>
        <w:separator/>
      </w:r>
    </w:p>
  </w:endnote>
  <w:endnote w:type="continuationSeparator" w:id="0">
    <w:p w:rsidR="003652AD" w:rsidRDefault="003652AD" w:rsidP="008D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2AD" w:rsidRDefault="003652AD" w:rsidP="008D3FE7">
      <w:pPr>
        <w:spacing w:after="0" w:line="240" w:lineRule="auto"/>
      </w:pPr>
      <w:r>
        <w:separator/>
      </w:r>
    </w:p>
  </w:footnote>
  <w:footnote w:type="continuationSeparator" w:id="0">
    <w:p w:rsidR="003652AD" w:rsidRDefault="003652AD" w:rsidP="008D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B8F" w:rsidRPr="00E8769A" w:rsidRDefault="005D0B8F" w:rsidP="005D0B8F">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noProof/>
        <w:color w:val="373C40"/>
      </w:rPr>
      <mc:AlternateContent>
        <mc:Choice Requires="wpg">
          <w:drawing>
            <wp:anchor distT="0" distB="0" distL="114300" distR="114300" simplePos="0" relativeHeight="251660288" behindDoc="1" locked="0" layoutInCell="1" allowOverlap="1" wp14:anchorId="1364B5DC" wp14:editId="19A179D0">
              <wp:simplePos x="0" y="0"/>
              <wp:positionH relativeFrom="column">
                <wp:posOffset>3608070</wp:posOffset>
              </wp:positionH>
              <wp:positionV relativeFrom="paragraph">
                <wp:posOffset>-4445</wp:posOffset>
              </wp:positionV>
              <wp:extent cx="149860" cy="554990"/>
              <wp:effectExtent l="0" t="0" r="2540" b="0"/>
              <wp:wrapNone/>
              <wp:docPr id="3" name="Gruppieren 3"/>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8" name="Grafik 8"/>
                        <pic:cNvPicPr>
                          <a:picLocks noChangeAspect="1"/>
                        </pic:cNvPicPr>
                      </pic:nvPicPr>
                      <pic:blipFill>
                        <a:blip r:embed="rId1"/>
                        <a:srcRect l="1" r="-93" b="71428"/>
                        <a:stretch>
                          <a:fillRect/>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fik 1"/>
                        <pic:cNvPicPr>
                          <a:picLocks noChangeAspect="1"/>
                        </pic:cNvPicPr>
                      </pic:nvPicPr>
                      <pic:blipFill>
                        <a:blip r:embed="rId1"/>
                        <a:srcRect l="1" t="39197" r="-330" b="36249"/>
                        <a:stretch>
                          <a:fillRect/>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Grafik 2"/>
                        <pic:cNvPicPr>
                          <a:picLocks noChangeAspect="1"/>
                        </pic:cNvPicPr>
                      </pic:nvPicPr>
                      <pic:blipFill>
                        <a:blip r:embed="rId1"/>
                        <a:srcRect l="1" t="74823" r="-1"/>
                        <a:stretch>
                          <a:fillRect/>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C6E4E4C" id="Gruppieren 3" o:spid="_x0000_s1026" style="position:absolute;margin-left:284.1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">
                <v:imagedata r:id="rId2" o:title="" cropbottom="46811f" cropleft="1f" cropright="-61f"/>
              </v:shape>
              <v:shape id="Grafik 1"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">
                <v:imagedata r:id="rId2" o:title="" croptop="25688f" cropbottom="23756f" cropleft="1f" cropright="-216f"/>
              </v:shape>
              <v:shape id="Grafik 2"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">
                <v:imagedata r:id="rId2" o:title="" croptop="49036f" cropleft="1f" cropright="-1f"/>
              </v:shape>
            </v:group>
          </w:pict>
        </mc:Fallback>
      </mc:AlternateContent>
    </w:r>
    <w:r w:rsidRPr="00DD0ED5">
      <w:rPr>
        <w:noProof/>
        <w:color w:val="373C40"/>
      </w:rPr>
      <w:drawing>
        <wp:anchor distT="0" distB="0" distL="114300" distR="114300" simplePos="0" relativeHeight="251659264" behindDoc="0" locked="0" layoutInCell="1" allowOverlap="1" wp14:anchorId="62CADF93" wp14:editId="1BF00164">
          <wp:simplePos x="0" y="0"/>
          <wp:positionH relativeFrom="column">
            <wp:posOffset>-785495</wp:posOffset>
          </wp:positionH>
          <wp:positionV relativeFrom="paragraph">
            <wp:posOffset>-143881</wp:posOffset>
          </wp:positionV>
          <wp:extent cx="4058920" cy="1040130"/>
          <wp:effectExtent l="0" t="0" r="0" b="0"/>
          <wp:wrapNone/>
          <wp:docPr id="20" name="Grafik 20"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55379" name="Picture 2" descr="C:\Users\ws02\AppData\Local\Microsoft\Windows\Temporary Internet Files\Content.Outlook\UJUUI760\Tweng_Logo.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4058920" cy="1040130"/>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color w:val="373C40"/>
      </w:rPr>
      <w:t xml:space="preserve"> </w:t>
    </w:r>
    <w:r>
      <w:rPr>
        <w:color w:val="373C40"/>
      </w:rPr>
      <w:tab/>
    </w:r>
    <w:r w:rsidRPr="00E8769A">
      <w:rPr>
        <w:rFonts w:asciiTheme="majorHAnsi" w:hAnsiTheme="majorHAnsi" w:cstheme="majorHAnsi"/>
        <w:color w:val="4B4949"/>
        <w:sz w:val="20"/>
        <w:szCs w:val="20"/>
      </w:rPr>
      <w:t>Dorfplatz 1 | 5563 Tweng bei Obertauern</w:t>
    </w:r>
  </w:p>
  <w:p w:rsidR="005D0B8F" w:rsidRPr="00E8769A" w:rsidRDefault="005D0B8F" w:rsidP="005D0B8F">
    <w:pPr>
      <w:pStyle w:val="Kopfzeile"/>
      <w:tabs>
        <w:tab w:val="clear" w:pos="4536"/>
        <w:tab w:val="clear" w:pos="9072"/>
        <w:tab w:val="left" w:pos="5954"/>
      </w:tabs>
      <w:spacing w:after="60"/>
      <w:ind w:right="-284"/>
      <w:rPr>
        <w:rFonts w:asciiTheme="majorHAnsi" w:hAnsiTheme="majorHAnsi" w:cstheme="majorHAnsi"/>
        <w:color w:val="4B4949"/>
        <w:sz w:val="20"/>
        <w:szCs w:val="20"/>
      </w:rPr>
    </w:pPr>
    <w:r w:rsidRPr="00E8769A">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ab/>
      <w:t>+43 6471 217</w:t>
    </w:r>
  </w:p>
  <w:p w:rsidR="005D0B8F" w:rsidRPr="00E8769A" w:rsidRDefault="005D0B8F" w:rsidP="005D0B8F">
    <w:pPr>
      <w:pStyle w:val="Kopfzeile"/>
      <w:pBdr>
        <w:bottom w:val="single" w:sz="12" w:space="1" w:color="555454"/>
      </w:pBdr>
      <w:tabs>
        <w:tab w:val="clear" w:pos="4536"/>
        <w:tab w:val="clear" w:pos="9072"/>
        <w:tab w:val="left" w:pos="5954"/>
      </w:tabs>
      <w:spacing w:after="60"/>
      <w:ind w:left="142" w:right="-284" w:firstLine="3402"/>
      <w:rPr>
        <w:rFonts w:asciiTheme="majorHAnsi" w:hAnsiTheme="majorHAnsi" w:cstheme="majorHAnsi"/>
        <w:color w:val="373C40"/>
        <w:sz w:val="20"/>
        <w:szCs w:val="20"/>
      </w:rPr>
    </w:pPr>
    <w:r w:rsidRPr="00E8769A">
      <w:rPr>
        <w:rFonts w:asciiTheme="majorHAnsi" w:hAnsiTheme="majorHAnsi" w:cstheme="majorHAnsi"/>
        <w:color w:val="4B4949"/>
        <w:sz w:val="20"/>
        <w:szCs w:val="20"/>
      </w:rPr>
      <w:tab/>
      <w:t>gemeinde</w:t>
    </w:r>
    <w:r w:rsidRPr="00E8769A">
      <w:rPr>
        <w:rFonts w:asciiTheme="majorHAnsi" w:hAnsiTheme="majorHAnsi" w:cstheme="majorHAnsi"/>
        <w:color w:val="373C40"/>
        <w:sz w:val="20"/>
        <w:szCs w:val="20"/>
      </w:rPr>
      <w:t>@tweng.at</w:t>
    </w:r>
  </w:p>
  <w:p w:rsidR="005D0B8F" w:rsidRPr="00CC06C5" w:rsidRDefault="005D0B8F" w:rsidP="005D0B8F">
    <w:pPr>
      <w:pStyle w:val="Kopfzeile"/>
      <w:rPr>
        <w:sz w:val="16"/>
        <w:szCs w:val="16"/>
      </w:rPr>
    </w:pPr>
  </w:p>
  <w:p w:rsidR="005D0B8F" w:rsidRDefault="005D0B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260"/>
    <w:multiLevelType w:val="hybridMultilevel"/>
    <w:tmpl w:val="C4EC4BBC"/>
    <w:lvl w:ilvl="0" w:tplc="BF0832FA">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6CC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8D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8F0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E2B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3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0EB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2D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18DE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xFef8WyWIVqDfeoe00bswRC7xaV3TnIQ8mpHZ8LrQM1IEJF1qiHJHeUXjysZwjnlKS1Bx52lb1YgsnW4NHvu+g==" w:salt="thDZ5hRGdW7v70/SPAbcA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12"/>
    <w:rsid w:val="002A4FD5"/>
    <w:rsid w:val="003652AD"/>
    <w:rsid w:val="00526A98"/>
    <w:rsid w:val="005C1C8C"/>
    <w:rsid w:val="005D0B8F"/>
    <w:rsid w:val="00860898"/>
    <w:rsid w:val="008D3FE7"/>
    <w:rsid w:val="00CB76E8"/>
    <w:rsid w:val="00D340DB"/>
    <w:rsid w:val="00F22312"/>
    <w:rsid w:val="00F23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D10DE"/>
  <w15:docId w15:val="{103C107E-DF4B-4B8F-82FA-E5832D5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15" w:line="250" w:lineRule="auto"/>
      <w:ind w:left="10"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0" w:line="238" w:lineRule="auto"/>
      <w:jc w:val="center"/>
      <w:outlineLvl w:val="0"/>
    </w:pPr>
    <w:rPr>
      <w:rFonts w:ascii="Arial" w:eastAsia="Arial" w:hAnsi="Arial" w:cs="Arial"/>
      <w:color w:val="000000"/>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8D3F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3FE7"/>
    <w:rPr>
      <w:rFonts w:ascii="Arial" w:eastAsia="Arial" w:hAnsi="Arial" w:cs="Arial"/>
      <w:color w:val="000000"/>
    </w:rPr>
  </w:style>
  <w:style w:type="paragraph" w:styleId="Fuzeile">
    <w:name w:val="footer"/>
    <w:basedOn w:val="Standard"/>
    <w:link w:val="FuzeileZchn"/>
    <w:uiPriority w:val="99"/>
    <w:unhideWhenUsed/>
    <w:rsid w:val="008D3F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3FE7"/>
    <w:rPr>
      <w:rFonts w:ascii="Arial" w:eastAsia="Arial" w:hAnsi="Arial" w:cs="Arial"/>
      <w:color w:val="000000"/>
    </w:rPr>
  </w:style>
  <w:style w:type="character" w:styleId="Hyperlink">
    <w:name w:val="Hyperlink"/>
    <w:basedOn w:val="Absatz-Standardschriftart"/>
    <w:uiPriority w:val="99"/>
    <w:unhideWhenUsed/>
    <w:rsid w:val="008D3FE7"/>
    <w:rPr>
      <w:color w:val="0563C1" w:themeColor="hyperlink"/>
      <w:u w:val="single"/>
    </w:rPr>
  </w:style>
  <w:style w:type="character" w:styleId="NichtaufgelsteErwhnung">
    <w:name w:val="Unresolved Mention"/>
    <w:basedOn w:val="Absatz-Standardschriftart"/>
    <w:uiPriority w:val="99"/>
    <w:semiHidden/>
    <w:unhideWhenUsed/>
    <w:rsid w:val="008D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Gemeindevertretung</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Gemeindevertretung</dc:title>
  <dc:subject/>
  <dc:creator>ws17</dc:creator>
  <cp:keywords/>
  <cp:lastModifiedBy>Gemeinde Tweng</cp:lastModifiedBy>
  <cp:revision>2</cp:revision>
  <dcterms:created xsi:type="dcterms:W3CDTF">2025-07-24T07:39:00Z</dcterms:created>
  <dcterms:modified xsi:type="dcterms:W3CDTF">2025-07-24T07:39:00Z</dcterms:modified>
</cp:coreProperties>
</file>