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5D7AF" w14:textId="77777777" w:rsidR="006F57B1" w:rsidRPr="00E8769A" w:rsidRDefault="006F57B1" w:rsidP="006F57B1">
      <w:pPr>
        <w:pStyle w:val="Kopfzeile"/>
        <w:tabs>
          <w:tab w:val="clear" w:pos="4536"/>
          <w:tab w:val="clear" w:pos="9072"/>
          <w:tab w:val="left" w:pos="5812"/>
          <w:tab w:val="left" w:pos="5954"/>
        </w:tabs>
        <w:spacing w:after="60"/>
        <w:ind w:right="-284"/>
        <w:rPr>
          <w:rFonts w:asciiTheme="majorHAnsi" w:hAnsiTheme="majorHAnsi" w:cstheme="majorHAnsi"/>
          <w:color w:val="4B4949"/>
          <w:sz w:val="20"/>
          <w:szCs w:val="20"/>
        </w:rPr>
      </w:pPr>
      <w:r w:rsidRPr="00DD0ED5">
        <w:rPr>
          <w:noProof/>
          <w:color w:val="373C40"/>
        </w:rPr>
        <w:drawing>
          <wp:anchor distT="0" distB="0" distL="114300" distR="114300" simplePos="0" relativeHeight="251659264" behindDoc="0" locked="0" layoutInCell="1" allowOverlap="1" wp14:anchorId="7798AF17" wp14:editId="3782087B">
            <wp:simplePos x="0" y="0"/>
            <wp:positionH relativeFrom="column">
              <wp:posOffset>-321894</wp:posOffset>
            </wp:positionH>
            <wp:positionV relativeFrom="paragraph">
              <wp:posOffset>-117221</wp:posOffset>
            </wp:positionV>
            <wp:extent cx="3625996" cy="1009015"/>
            <wp:effectExtent l="0" t="0" r="0" b="0"/>
            <wp:wrapNone/>
            <wp:docPr id="6" name="Grafik 6" descr="C:\Users\ws02\AppData\Local\Microsoft\Windows\Temporary Internet Files\Content.Outlook\UJUUI760\Twe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02\AppData\Local\Microsoft\Windows\Temporary Internet Files\Content.Outlook\UJUUI760\Tweng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5457" cy="1011648"/>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Pr>
          <w:noProof/>
          <w:color w:val="373C40"/>
        </w:rPr>
        <mc:AlternateContent>
          <mc:Choice Requires="wpg">
            <w:drawing>
              <wp:anchor distT="0" distB="0" distL="114300" distR="114300" simplePos="0" relativeHeight="251660288" behindDoc="1" locked="0" layoutInCell="1" allowOverlap="1" wp14:anchorId="128C2BBB" wp14:editId="26765EA1">
                <wp:simplePos x="0" y="0"/>
                <wp:positionH relativeFrom="column">
                  <wp:posOffset>3511905</wp:posOffset>
                </wp:positionH>
                <wp:positionV relativeFrom="paragraph">
                  <wp:posOffset>-4445</wp:posOffset>
                </wp:positionV>
                <wp:extent cx="149860" cy="554990"/>
                <wp:effectExtent l="0" t="0" r="2540" b="0"/>
                <wp:wrapNone/>
                <wp:docPr id="11" name="Gruppieren 11"/>
                <wp:cNvGraphicFramePr/>
                <a:graphic xmlns:a="http://schemas.openxmlformats.org/drawingml/2006/main">
                  <a:graphicData uri="http://schemas.microsoft.com/office/word/2010/wordprocessingGroup">
                    <wpg:wgp>
                      <wpg:cNvGrpSpPr/>
                      <wpg:grpSpPr>
                        <a:xfrm>
                          <a:off x="0" y="0"/>
                          <a:ext cx="149860" cy="554990"/>
                          <a:chOff x="0" y="0"/>
                          <a:chExt cx="150187" cy="555381"/>
                        </a:xfrm>
                      </wpg:grpSpPr>
                      <pic:pic xmlns:pic="http://schemas.openxmlformats.org/drawingml/2006/picture">
                        <pic:nvPicPr>
                          <pic:cNvPr id="14" name="Grafik 14"/>
                          <pic:cNvPicPr>
                            <a:picLocks noChangeAspect="1"/>
                          </pic:cNvPicPr>
                        </pic:nvPicPr>
                        <pic:blipFill rotWithShape="1">
                          <a:blip r:embed="rId8"/>
                          <a:srcRect l="1" r="-93" b="71428"/>
                          <a:stretch/>
                        </pic:blipFill>
                        <pic:spPr bwMode="auto">
                          <a:xfrm>
                            <a:off x="4137" y="0"/>
                            <a:ext cx="146050" cy="151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8"/>
                          <a:srcRect l="1" t="39197" r="-330" b="36249"/>
                          <a:stretch/>
                        </pic:blipFill>
                        <pic:spPr bwMode="auto">
                          <a:xfrm>
                            <a:off x="0" y="218966"/>
                            <a:ext cx="145415" cy="12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8"/>
                          <a:srcRect l="1" t="74823" r="-1"/>
                          <a:stretch/>
                        </pic:blipFill>
                        <pic:spPr bwMode="auto">
                          <a:xfrm>
                            <a:off x="4137" y="422031"/>
                            <a:ext cx="145415" cy="133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C21B447" id="Gruppieren 11" o:spid="_x0000_s1026" style="position:absolute;margin-left:276.55pt;margin-top:-.35pt;width:11.8pt;height:43.7pt;z-index:-251656192" coordsize="1501,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41;width:1460;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">
                  <v:imagedata r:id="rId9" o:title="" cropbottom="46811f" cropleft="1f" cropright="-61f"/>
                </v:shape>
                <v:shape id="Grafik 15" o:spid="_x0000_s1028" type="#_x0000_t75" style="position:absolute;top:2189;width:1454;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">
                  <v:imagedata r:id="rId9" o:title="" croptop="25688f" cropbottom="23756f" cropleft="1f" cropright="-216f"/>
                </v:shape>
                <v:shape id="Grafik 16" o:spid="_x0000_s1029" type="#_x0000_t75" style="position:absolute;left:41;top:4220;width:145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">
                  <v:imagedata r:id="rId9" o:title="" croptop="49036f" cropleft="1f" cropright="-1f"/>
                </v:shape>
              </v:group>
            </w:pict>
          </mc:Fallback>
        </mc:AlternateContent>
      </w:r>
      <w:r>
        <w:rPr>
          <w:color w:val="373C40"/>
        </w:rPr>
        <w:t xml:space="preserve"> </w:t>
      </w:r>
      <w:r>
        <w:rPr>
          <w:color w:val="373C40"/>
        </w:rPr>
        <w:tab/>
      </w:r>
      <w:r>
        <w:rPr>
          <w:color w:val="373C40"/>
        </w:rPr>
        <w:tab/>
      </w:r>
      <w:r w:rsidRPr="00E8769A">
        <w:rPr>
          <w:rFonts w:asciiTheme="majorHAnsi" w:hAnsiTheme="majorHAnsi" w:cstheme="majorHAnsi"/>
          <w:color w:val="4B4949"/>
          <w:sz w:val="20"/>
          <w:szCs w:val="20"/>
        </w:rPr>
        <w:t>Dorfplatz 1</w:t>
      </w:r>
      <w:r>
        <w:rPr>
          <w:rFonts w:asciiTheme="majorHAnsi" w:hAnsiTheme="majorHAnsi" w:cstheme="majorHAnsi"/>
          <w:color w:val="4B4949"/>
          <w:sz w:val="20"/>
          <w:szCs w:val="20"/>
        </w:rPr>
        <w:t xml:space="preserve">, </w:t>
      </w:r>
      <w:r w:rsidRPr="00E8769A">
        <w:rPr>
          <w:rFonts w:asciiTheme="majorHAnsi" w:hAnsiTheme="majorHAnsi" w:cstheme="majorHAnsi"/>
          <w:color w:val="4B4949"/>
          <w:sz w:val="20"/>
          <w:szCs w:val="20"/>
        </w:rPr>
        <w:t xml:space="preserve"> 5563 Tweng bei Obertauern</w:t>
      </w:r>
    </w:p>
    <w:p w14:paraId="4DB047F7" w14:textId="77777777" w:rsidR="006F57B1" w:rsidRPr="00E8769A" w:rsidRDefault="006F57B1" w:rsidP="006F57B1">
      <w:pPr>
        <w:pStyle w:val="Kopfzeile"/>
        <w:tabs>
          <w:tab w:val="clear" w:pos="4536"/>
          <w:tab w:val="clear" w:pos="9072"/>
          <w:tab w:val="left" w:pos="5954"/>
        </w:tabs>
        <w:spacing w:after="60"/>
        <w:ind w:right="-284"/>
        <w:rPr>
          <w:rFonts w:asciiTheme="majorHAnsi" w:hAnsiTheme="majorHAnsi" w:cstheme="majorHAnsi"/>
          <w:color w:val="4B4949"/>
          <w:sz w:val="20"/>
          <w:szCs w:val="20"/>
        </w:rPr>
      </w:pPr>
      <w:r>
        <w:rPr>
          <w:rFonts w:asciiTheme="majorHAnsi" w:hAnsiTheme="majorHAnsi" w:cstheme="majorHAnsi"/>
          <w:color w:val="4B4949"/>
          <w:sz w:val="20"/>
          <w:szCs w:val="20"/>
        </w:rPr>
        <w:t xml:space="preserve"> </w:t>
      </w:r>
      <w:r>
        <w:rPr>
          <w:rFonts w:asciiTheme="majorHAnsi" w:hAnsiTheme="majorHAnsi" w:cstheme="majorHAnsi"/>
          <w:color w:val="4B4949"/>
          <w:sz w:val="20"/>
          <w:szCs w:val="20"/>
        </w:rPr>
        <w:tab/>
        <w:t>+</w:t>
      </w:r>
      <w:r w:rsidRPr="00E8769A">
        <w:rPr>
          <w:rFonts w:asciiTheme="majorHAnsi" w:hAnsiTheme="majorHAnsi" w:cstheme="majorHAnsi"/>
          <w:color w:val="4B4949"/>
          <w:sz w:val="20"/>
          <w:szCs w:val="20"/>
        </w:rPr>
        <w:t>3 6471 217</w:t>
      </w:r>
    </w:p>
    <w:p w14:paraId="7EC59E13" w14:textId="77777777" w:rsidR="006F57B1" w:rsidRPr="00E8769A" w:rsidRDefault="006F57B1" w:rsidP="006F57B1">
      <w:pPr>
        <w:pStyle w:val="Kopfzeile"/>
        <w:pBdr>
          <w:bottom w:val="single" w:sz="12" w:space="1" w:color="555454"/>
        </w:pBdr>
        <w:tabs>
          <w:tab w:val="clear" w:pos="4536"/>
          <w:tab w:val="clear" w:pos="9072"/>
          <w:tab w:val="left" w:pos="5954"/>
          <w:tab w:val="right" w:pos="9356"/>
        </w:tabs>
        <w:spacing w:after="60"/>
        <w:ind w:left="5954" w:right="-284" w:hanging="5245"/>
        <w:rPr>
          <w:rFonts w:asciiTheme="majorHAnsi" w:hAnsiTheme="majorHAnsi" w:cstheme="majorHAnsi"/>
          <w:color w:val="373C40"/>
          <w:sz w:val="20"/>
          <w:szCs w:val="20"/>
        </w:rPr>
      </w:pPr>
      <w:r w:rsidRPr="00EF332A">
        <w:rPr>
          <w:rFonts w:asciiTheme="majorHAnsi" w:hAnsiTheme="majorHAnsi" w:cstheme="majorHAnsi"/>
          <w:color w:val="4B4949"/>
          <w:sz w:val="20"/>
          <w:szCs w:val="20"/>
        </w:rPr>
        <w:tab/>
      </w:r>
      <w:r w:rsidRPr="00E8769A">
        <w:rPr>
          <w:rFonts w:asciiTheme="majorHAnsi" w:hAnsiTheme="majorHAnsi" w:cstheme="majorHAnsi"/>
          <w:color w:val="4B4949"/>
          <w:sz w:val="20"/>
          <w:szCs w:val="20"/>
        </w:rPr>
        <w:t>gemeinde</w:t>
      </w:r>
      <w:r w:rsidRPr="00E8769A">
        <w:rPr>
          <w:rFonts w:asciiTheme="majorHAnsi" w:hAnsiTheme="majorHAnsi" w:cstheme="majorHAnsi"/>
          <w:color w:val="373C40"/>
          <w:sz w:val="20"/>
          <w:szCs w:val="20"/>
        </w:rPr>
        <w:t>@tweng.a</w:t>
      </w:r>
      <w:r>
        <w:rPr>
          <w:rFonts w:asciiTheme="majorHAnsi" w:hAnsiTheme="majorHAnsi" w:cstheme="majorHAnsi"/>
          <w:color w:val="373C40"/>
          <w:sz w:val="20"/>
          <w:szCs w:val="20"/>
        </w:rPr>
        <w:t>t</w:t>
      </w:r>
    </w:p>
    <w:p w14:paraId="7E4E4CD0" w14:textId="77777777" w:rsidR="006F57B1" w:rsidRDefault="006F57B1">
      <w:pPr>
        <w:spacing w:after="0" w:line="216" w:lineRule="auto"/>
        <w:ind w:left="-2" w:hanging="10"/>
        <w:rPr>
          <w:rFonts w:ascii="Arial" w:hAnsi="Arial" w:cs="Arial"/>
        </w:rPr>
      </w:pPr>
    </w:p>
    <w:p w14:paraId="1CE5C8F7" w14:textId="77777777" w:rsidR="006F57B1" w:rsidRPr="006F57B1" w:rsidRDefault="006F57B1" w:rsidP="006F57B1">
      <w:pPr>
        <w:spacing w:after="0"/>
        <w:rPr>
          <w:rFonts w:cs="Arial"/>
          <w:sz w:val="20"/>
          <w:szCs w:val="20"/>
        </w:rPr>
      </w:pPr>
      <w:r w:rsidRPr="00FD1A86">
        <w:rPr>
          <w:rFonts w:ascii="Arial" w:hAnsi="Arial" w:cs="Arial"/>
        </w:rPr>
        <w:tab/>
      </w:r>
    </w:p>
    <w:p w14:paraId="365B79E2" w14:textId="77777777" w:rsidR="006F57B1" w:rsidRDefault="006F57B1">
      <w:pPr>
        <w:pStyle w:val="berschrift1"/>
        <w:rPr>
          <w:rFonts w:ascii="Arial" w:hAnsi="Arial" w:cs="Arial"/>
          <w:sz w:val="24"/>
          <w:szCs w:val="24"/>
        </w:rPr>
      </w:pPr>
    </w:p>
    <w:p w14:paraId="6E5F97E2" w14:textId="77777777" w:rsidR="006F57B1" w:rsidRPr="00EA3AB4" w:rsidRDefault="006F57B1" w:rsidP="00EA3AB4"/>
    <w:p w14:paraId="6452AF90" w14:textId="77777777" w:rsidR="006F57B1" w:rsidRPr="00B56545" w:rsidRDefault="006F57B1" w:rsidP="006F57B1">
      <w:pPr>
        <w:pStyle w:val="berschrift1"/>
        <w:rPr>
          <w:rFonts w:ascii="Arial" w:hAnsi="Arial" w:cs="Arial"/>
          <w:sz w:val="40"/>
          <w:u w:val="none"/>
        </w:rPr>
      </w:pPr>
      <w:r w:rsidRPr="00B56545">
        <w:rPr>
          <w:rFonts w:ascii="Arial" w:hAnsi="Arial" w:cs="Arial"/>
          <w:sz w:val="40"/>
          <w:u w:val="none"/>
        </w:rPr>
        <w:t>Vollendungsanzeige</w:t>
      </w:r>
    </w:p>
    <w:p w14:paraId="532607E5" w14:textId="77777777" w:rsidR="006F57B1" w:rsidRDefault="006F57B1" w:rsidP="006F57B1">
      <w:pPr>
        <w:spacing w:after="0" w:line="217" w:lineRule="auto"/>
        <w:jc w:val="center"/>
        <w:rPr>
          <w:rFonts w:ascii="Arial" w:hAnsi="Arial" w:cs="Arial"/>
          <w:sz w:val="28"/>
        </w:rPr>
      </w:pPr>
      <w:r w:rsidRPr="00FD1A86">
        <w:rPr>
          <w:rFonts w:ascii="Arial" w:hAnsi="Arial" w:cs="Arial"/>
          <w:sz w:val="28"/>
        </w:rPr>
        <w:t>gem. § 17 BauPolG</w:t>
      </w:r>
    </w:p>
    <w:p w14:paraId="7509BB33" w14:textId="77777777" w:rsidR="006F57B1" w:rsidRPr="00FD1A86" w:rsidRDefault="006F57B1" w:rsidP="00625FE6">
      <w:pPr>
        <w:spacing w:after="0" w:line="217" w:lineRule="auto"/>
        <w:ind w:right="3232"/>
        <w:jc w:val="center"/>
        <w:rPr>
          <w:rFonts w:ascii="Arial" w:hAnsi="Arial" w:cs="Arial"/>
        </w:rPr>
      </w:pPr>
    </w:p>
    <w:p w14:paraId="115F79A8" w14:textId="77777777" w:rsidR="006F57B1" w:rsidRPr="00FD1A86" w:rsidRDefault="006F57B1">
      <w:pPr>
        <w:spacing w:after="0"/>
        <w:ind w:left="67"/>
        <w:jc w:val="center"/>
        <w:rPr>
          <w:rFonts w:ascii="Arial" w:hAnsi="Arial" w:cs="Arial"/>
        </w:rPr>
      </w:pPr>
      <w:r w:rsidRPr="00FD1A86">
        <w:rPr>
          <w:rFonts w:ascii="Arial" w:hAnsi="Arial" w:cs="Arial"/>
          <w:b/>
          <w:i/>
          <w:sz w:val="12"/>
        </w:rPr>
        <w:t xml:space="preserve"> </w:t>
      </w:r>
    </w:p>
    <w:tbl>
      <w:tblPr>
        <w:tblStyle w:val="TableGrid"/>
        <w:tblW w:w="9356" w:type="dxa"/>
        <w:tblInd w:w="-157" w:type="dxa"/>
        <w:tblLayout w:type="fixed"/>
        <w:tblCellMar>
          <w:left w:w="66" w:type="dxa"/>
          <w:right w:w="17" w:type="dxa"/>
        </w:tblCellMar>
        <w:tblLook w:val="04A0" w:firstRow="1" w:lastRow="0" w:firstColumn="1" w:lastColumn="0" w:noHBand="0" w:noVBand="1"/>
      </w:tblPr>
      <w:tblGrid>
        <w:gridCol w:w="4721"/>
        <w:gridCol w:w="4635"/>
      </w:tblGrid>
      <w:tr w:rsidR="00222E16" w:rsidRPr="00222E16" w14:paraId="221AEE8F" w14:textId="77777777" w:rsidTr="00222E16">
        <w:trPr>
          <w:trHeight w:hRule="exact" w:val="1304"/>
        </w:trPr>
        <w:tc>
          <w:tcPr>
            <w:tcW w:w="4721" w:type="dxa"/>
            <w:tcBorders>
              <w:top w:val="single" w:sz="4" w:space="0" w:color="auto"/>
              <w:left w:val="single" w:sz="4" w:space="0" w:color="auto"/>
              <w:bottom w:val="single" w:sz="6" w:space="0" w:color="000000"/>
              <w:right w:val="single" w:sz="6" w:space="0" w:color="000000"/>
            </w:tcBorders>
            <w:shd w:val="clear" w:color="auto" w:fill="D9E2F3" w:themeFill="accent1" w:themeFillTint="33"/>
          </w:tcPr>
          <w:p w14:paraId="16CAEBB0" w14:textId="77777777" w:rsidR="006F57B1" w:rsidRPr="00222E16" w:rsidRDefault="006F57B1" w:rsidP="006F57B1">
            <w:pPr>
              <w:tabs>
                <w:tab w:val="right" w:pos="4638"/>
              </w:tabs>
              <w:spacing w:line="259" w:lineRule="auto"/>
              <w:rPr>
                <w:rFonts w:ascii="Arial" w:hAnsi="Arial" w:cs="Arial"/>
              </w:rPr>
            </w:pPr>
            <w:r w:rsidRPr="00222E16">
              <w:rPr>
                <w:rFonts w:ascii="Arial" w:hAnsi="Arial" w:cs="Arial"/>
                <w:b/>
                <w:sz w:val="18"/>
              </w:rPr>
              <w:t xml:space="preserve"> </w:t>
            </w:r>
            <w:r w:rsidRPr="00222E16">
              <w:rPr>
                <w:rFonts w:ascii="Arial" w:hAnsi="Arial" w:cs="Arial"/>
                <w:b/>
                <w:sz w:val="20"/>
              </w:rPr>
              <w:t xml:space="preserve"> </w:t>
            </w:r>
            <w:r w:rsidRPr="00222E16">
              <w:rPr>
                <w:rFonts w:ascii="Arial" w:hAnsi="Arial" w:cs="Arial"/>
                <w:b/>
                <w:sz w:val="20"/>
              </w:rPr>
              <w:tab/>
            </w:r>
          </w:p>
          <w:p w14:paraId="01C0879F" w14:textId="77777777" w:rsidR="006F57B1" w:rsidRPr="00222E16" w:rsidRDefault="006F57B1">
            <w:pPr>
              <w:spacing w:line="259" w:lineRule="auto"/>
              <w:rPr>
                <w:rFonts w:ascii="Arial" w:hAnsi="Arial" w:cs="Arial"/>
                <w:szCs w:val="20"/>
              </w:rPr>
            </w:pPr>
            <w:r w:rsidRPr="00222E16">
              <w:rPr>
                <w:rFonts w:ascii="Arial" w:hAnsi="Arial" w:cs="Arial"/>
                <w:b/>
                <w:szCs w:val="20"/>
              </w:rPr>
              <w:t xml:space="preserve">Bauherr/Bauherrin: </w:t>
            </w:r>
          </w:p>
          <w:p w14:paraId="521F9994" w14:textId="77777777" w:rsidR="006F57B1" w:rsidRPr="00222E16" w:rsidRDefault="006F57B1">
            <w:pPr>
              <w:spacing w:after="12" w:line="253" w:lineRule="auto"/>
              <w:ind w:right="342"/>
              <w:jc w:val="both"/>
              <w:rPr>
                <w:rFonts w:ascii="Arial" w:hAnsi="Arial" w:cs="Arial"/>
                <w:b/>
                <w:szCs w:val="20"/>
              </w:rPr>
            </w:pPr>
            <w:r w:rsidRPr="00222E16">
              <w:rPr>
                <w:rFonts w:ascii="Arial" w:hAnsi="Arial" w:cs="Arial"/>
                <w:b/>
                <w:szCs w:val="20"/>
              </w:rPr>
              <w:t xml:space="preserve">(Zu- u. Vorname bzw. Bezeichnung der </w:t>
            </w:r>
          </w:p>
          <w:p w14:paraId="2153B32A" w14:textId="77777777" w:rsidR="006F57B1" w:rsidRPr="00222E16" w:rsidRDefault="006F57B1" w:rsidP="00625FE6">
            <w:pPr>
              <w:spacing w:after="12" w:line="253" w:lineRule="auto"/>
              <w:ind w:right="342"/>
              <w:jc w:val="both"/>
              <w:rPr>
                <w:rFonts w:ascii="Arial" w:hAnsi="Arial" w:cs="Arial"/>
                <w:szCs w:val="20"/>
              </w:rPr>
            </w:pPr>
            <w:r w:rsidRPr="00222E16">
              <w:rPr>
                <w:rFonts w:ascii="Arial" w:hAnsi="Arial" w:cs="Arial"/>
                <w:b/>
                <w:szCs w:val="20"/>
              </w:rPr>
              <w:t xml:space="preserve">juristischen Person) </w:t>
            </w:r>
          </w:p>
          <w:p w14:paraId="230D080F" w14:textId="77777777" w:rsidR="006F57B1" w:rsidRPr="00222E16" w:rsidRDefault="006F57B1" w:rsidP="0028437F">
            <w:pPr>
              <w:jc w:val="center"/>
              <w:rPr>
                <w:rFonts w:ascii="Arial" w:hAnsi="Arial" w:cs="Arial"/>
              </w:rPr>
            </w:pPr>
          </w:p>
        </w:tc>
        <w:tc>
          <w:tcPr>
            <w:tcW w:w="4635" w:type="dxa"/>
            <w:tcBorders>
              <w:top w:val="single" w:sz="4" w:space="0" w:color="auto"/>
              <w:left w:val="single" w:sz="6" w:space="0" w:color="000000"/>
              <w:bottom w:val="single" w:sz="6" w:space="0" w:color="000000"/>
              <w:right w:val="single" w:sz="4" w:space="0" w:color="auto"/>
            </w:tcBorders>
          </w:tcPr>
          <w:p w14:paraId="45FAEAF6" w14:textId="77777777" w:rsidR="006F57B1" w:rsidRPr="00222E16" w:rsidRDefault="006F57B1">
            <w:pPr>
              <w:spacing w:after="88" w:line="259" w:lineRule="auto"/>
              <w:ind w:left="5"/>
              <w:rPr>
                <w:rFonts w:ascii="Arial" w:hAnsi="Arial" w:cs="Arial"/>
                <w:sz w:val="20"/>
                <w:szCs w:val="20"/>
              </w:rPr>
            </w:pPr>
          </w:p>
          <w:p w14:paraId="4614AC18" w14:textId="77777777" w:rsidR="006F57B1" w:rsidRPr="00222E16" w:rsidRDefault="006F57B1" w:rsidP="001E21FC">
            <w:pPr>
              <w:spacing w:line="259" w:lineRule="auto"/>
              <w:ind w:left="5"/>
              <w:rPr>
                <w:rFonts w:ascii="Arial" w:hAnsi="Arial" w:cs="Arial"/>
              </w:rPr>
            </w:pPr>
            <w:r w:rsidRPr="00222E16">
              <w:rPr>
                <w:rFonts w:ascii="Arial" w:hAnsi="Arial" w:cs="Arial"/>
              </w:rPr>
              <w:fldChar w:fldCharType="begin">
                <w:ffData>
                  <w:name w:val="Text1"/>
                  <w:enabled/>
                  <w:calcOnExit w:val="0"/>
                  <w:textInput/>
                </w:ffData>
              </w:fldChar>
            </w:r>
            <w:bookmarkStart w:id="0" w:name="Text1"/>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bookmarkStart w:id="1" w:name="_GoBack"/>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bookmarkEnd w:id="1"/>
            <w:r w:rsidRPr="00222E16">
              <w:rPr>
                <w:rFonts w:ascii="Arial" w:hAnsi="Arial" w:cs="Arial"/>
              </w:rPr>
              <w:fldChar w:fldCharType="end"/>
            </w:r>
            <w:bookmarkEnd w:id="0"/>
          </w:p>
        </w:tc>
      </w:tr>
      <w:tr w:rsidR="00222E16" w:rsidRPr="00222E16" w14:paraId="571E8EB6" w14:textId="77777777" w:rsidTr="00222E16">
        <w:trPr>
          <w:trHeight w:hRule="exact" w:val="851"/>
        </w:trPr>
        <w:tc>
          <w:tcPr>
            <w:tcW w:w="4721" w:type="dxa"/>
            <w:tcBorders>
              <w:top w:val="single" w:sz="6" w:space="0" w:color="000000"/>
              <w:left w:val="single" w:sz="4" w:space="0" w:color="auto"/>
              <w:right w:val="single" w:sz="6" w:space="0" w:color="000000"/>
            </w:tcBorders>
            <w:shd w:val="clear" w:color="auto" w:fill="D9E2F3" w:themeFill="accent1" w:themeFillTint="33"/>
          </w:tcPr>
          <w:p w14:paraId="7E3EB59E" w14:textId="77777777" w:rsidR="006F57B1" w:rsidRPr="00222E16" w:rsidRDefault="006F57B1">
            <w:pPr>
              <w:spacing w:line="259" w:lineRule="auto"/>
              <w:rPr>
                <w:rFonts w:ascii="Arial" w:hAnsi="Arial" w:cs="Arial"/>
                <w:b/>
                <w:sz w:val="20"/>
              </w:rPr>
            </w:pPr>
            <w:r w:rsidRPr="00222E16">
              <w:rPr>
                <w:rFonts w:ascii="Arial" w:hAnsi="Arial" w:cs="Arial"/>
                <w:b/>
                <w:sz w:val="20"/>
              </w:rPr>
              <w:t xml:space="preserve"> </w:t>
            </w:r>
          </w:p>
          <w:p w14:paraId="46CA6E27" w14:textId="77777777" w:rsidR="006F57B1" w:rsidRPr="00222E16" w:rsidRDefault="006F57B1">
            <w:pPr>
              <w:spacing w:line="259" w:lineRule="auto"/>
              <w:rPr>
                <w:rFonts w:ascii="Arial" w:hAnsi="Arial" w:cs="Arial"/>
                <w:sz w:val="28"/>
              </w:rPr>
            </w:pPr>
            <w:r w:rsidRPr="00222E16">
              <w:rPr>
                <w:rFonts w:ascii="Arial" w:hAnsi="Arial" w:cs="Arial"/>
                <w:b/>
              </w:rPr>
              <w:t xml:space="preserve">Anschrift: </w:t>
            </w:r>
          </w:p>
          <w:p w14:paraId="5EF09C77" w14:textId="77777777" w:rsidR="006F57B1" w:rsidRPr="00222E16" w:rsidRDefault="006F57B1">
            <w:pPr>
              <w:spacing w:line="259" w:lineRule="auto"/>
              <w:rPr>
                <w:rFonts w:ascii="Arial" w:hAnsi="Arial" w:cs="Arial"/>
              </w:rPr>
            </w:pPr>
            <w:r w:rsidRPr="00222E16">
              <w:rPr>
                <w:rFonts w:ascii="Arial" w:hAnsi="Arial" w:cs="Arial"/>
                <w:b/>
              </w:rPr>
              <w:t xml:space="preserve"> </w:t>
            </w:r>
          </w:p>
        </w:tc>
        <w:tc>
          <w:tcPr>
            <w:tcW w:w="4635" w:type="dxa"/>
            <w:tcBorders>
              <w:top w:val="single" w:sz="6" w:space="0" w:color="000000"/>
              <w:left w:val="single" w:sz="6" w:space="0" w:color="000000"/>
              <w:right w:val="single" w:sz="4" w:space="0" w:color="auto"/>
            </w:tcBorders>
          </w:tcPr>
          <w:p w14:paraId="4FAF7A50" w14:textId="77777777" w:rsidR="006F57B1" w:rsidRPr="00222E16" w:rsidRDefault="006F57B1">
            <w:pPr>
              <w:spacing w:after="27" w:line="259" w:lineRule="auto"/>
              <w:ind w:left="5"/>
              <w:rPr>
                <w:rFonts w:ascii="Arial" w:hAnsi="Arial" w:cs="Arial"/>
                <w:sz w:val="20"/>
              </w:rPr>
            </w:pPr>
            <w:r w:rsidRPr="00222E16">
              <w:rPr>
                <w:rFonts w:ascii="Arial" w:hAnsi="Arial" w:cs="Arial"/>
                <w:sz w:val="16"/>
              </w:rPr>
              <w:t xml:space="preserve"> </w:t>
            </w:r>
          </w:p>
          <w:p w14:paraId="19F43D49" w14:textId="77777777" w:rsidR="006F57B1" w:rsidRPr="00222E16" w:rsidRDefault="006F57B1" w:rsidP="001E21FC">
            <w:pPr>
              <w:spacing w:line="259" w:lineRule="auto"/>
              <w:ind w:left="5"/>
              <w:rPr>
                <w:rFonts w:ascii="Arial" w:hAnsi="Arial" w:cs="Arial"/>
              </w:rPr>
            </w:pPr>
            <w:r w:rsidRPr="00222E16">
              <w:rPr>
                <w:rFonts w:ascii="Arial" w:hAnsi="Arial" w:cs="Arial"/>
              </w:rPr>
              <w:fldChar w:fldCharType="begin">
                <w:ffData>
                  <w:name w:val="Text2"/>
                  <w:enabled/>
                  <w:calcOnExit w:val="0"/>
                  <w:textInput/>
                </w:ffData>
              </w:fldChar>
            </w:r>
            <w:bookmarkStart w:id="2" w:name="Text2"/>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Pr="00222E16">
              <w:rPr>
                <w:rFonts w:ascii="Arial" w:hAnsi="Arial" w:cs="Arial"/>
              </w:rPr>
              <w:fldChar w:fldCharType="end"/>
            </w:r>
            <w:bookmarkEnd w:id="2"/>
          </w:p>
          <w:p w14:paraId="49DFD46A" w14:textId="77777777" w:rsidR="006F57B1" w:rsidRPr="00222E16" w:rsidRDefault="006F57B1">
            <w:pPr>
              <w:spacing w:line="259" w:lineRule="auto"/>
              <w:ind w:left="5"/>
              <w:rPr>
                <w:rFonts w:ascii="Arial" w:hAnsi="Arial" w:cs="Arial"/>
              </w:rPr>
            </w:pPr>
          </w:p>
          <w:p w14:paraId="2AE4B782" w14:textId="77777777" w:rsidR="006F57B1" w:rsidRPr="00222E16" w:rsidRDefault="006F57B1">
            <w:pPr>
              <w:spacing w:line="259" w:lineRule="auto"/>
              <w:ind w:left="5"/>
              <w:rPr>
                <w:rFonts w:ascii="Arial" w:hAnsi="Arial" w:cs="Arial"/>
                <w:sz w:val="20"/>
              </w:rPr>
            </w:pPr>
          </w:p>
          <w:p w14:paraId="2360B744" w14:textId="77777777" w:rsidR="006F57B1" w:rsidRPr="00222E16" w:rsidRDefault="006F57B1">
            <w:pPr>
              <w:spacing w:line="259" w:lineRule="auto"/>
              <w:ind w:left="5"/>
              <w:rPr>
                <w:rFonts w:ascii="Arial" w:hAnsi="Arial" w:cs="Arial"/>
                <w:sz w:val="20"/>
              </w:rPr>
            </w:pPr>
          </w:p>
          <w:p w14:paraId="506378A7" w14:textId="77777777" w:rsidR="006F57B1" w:rsidRPr="00222E16" w:rsidRDefault="006F57B1">
            <w:pPr>
              <w:spacing w:line="259" w:lineRule="auto"/>
              <w:ind w:left="5"/>
              <w:rPr>
                <w:rFonts w:ascii="Arial" w:hAnsi="Arial" w:cs="Arial"/>
                <w:sz w:val="20"/>
              </w:rPr>
            </w:pPr>
          </w:p>
          <w:p w14:paraId="13188D6A" w14:textId="77777777" w:rsidR="006F57B1" w:rsidRPr="00222E16" w:rsidRDefault="006F57B1">
            <w:pPr>
              <w:spacing w:line="259" w:lineRule="auto"/>
              <w:ind w:left="5"/>
              <w:rPr>
                <w:rFonts w:ascii="Arial" w:hAnsi="Arial" w:cs="Arial"/>
                <w:sz w:val="20"/>
              </w:rPr>
            </w:pPr>
          </w:p>
          <w:p w14:paraId="2FF5E0D1" w14:textId="77777777" w:rsidR="006F57B1" w:rsidRPr="00222E16" w:rsidRDefault="006F57B1">
            <w:pPr>
              <w:spacing w:line="259" w:lineRule="auto"/>
              <w:ind w:left="5"/>
              <w:rPr>
                <w:rFonts w:ascii="Arial" w:hAnsi="Arial" w:cs="Arial"/>
                <w:sz w:val="6"/>
              </w:rPr>
            </w:pPr>
          </w:p>
          <w:p w14:paraId="06BE8C71" w14:textId="77777777" w:rsidR="006F57B1" w:rsidRPr="00222E16" w:rsidRDefault="006F57B1">
            <w:pPr>
              <w:spacing w:line="259" w:lineRule="auto"/>
              <w:ind w:left="5"/>
              <w:rPr>
                <w:rFonts w:ascii="Arial" w:hAnsi="Arial" w:cs="Arial"/>
              </w:rPr>
            </w:pPr>
            <w:r w:rsidRPr="00222E16">
              <w:rPr>
                <w:rFonts w:ascii="Arial" w:hAnsi="Arial" w:cs="Arial"/>
                <w:sz w:val="20"/>
              </w:rPr>
              <w:t xml:space="preserve"> </w:t>
            </w:r>
          </w:p>
        </w:tc>
      </w:tr>
      <w:tr w:rsidR="00222E16" w:rsidRPr="00222E16" w14:paraId="468CAFC7" w14:textId="77777777" w:rsidTr="00222E16">
        <w:trPr>
          <w:trHeight w:hRule="exact" w:val="397"/>
        </w:trPr>
        <w:tc>
          <w:tcPr>
            <w:tcW w:w="4721" w:type="dxa"/>
            <w:tcBorders>
              <w:left w:val="single" w:sz="4" w:space="0" w:color="auto"/>
              <w:right w:val="single" w:sz="6" w:space="0" w:color="000000"/>
            </w:tcBorders>
            <w:shd w:val="clear" w:color="auto" w:fill="D9E2F3" w:themeFill="accent1" w:themeFillTint="33"/>
          </w:tcPr>
          <w:p w14:paraId="4A55B6C8" w14:textId="77777777" w:rsidR="006F57B1" w:rsidRPr="00222E16" w:rsidRDefault="006F57B1">
            <w:pPr>
              <w:spacing w:line="259" w:lineRule="auto"/>
              <w:rPr>
                <w:rFonts w:ascii="Arial" w:hAnsi="Arial" w:cs="Arial"/>
                <w:b/>
                <w:sz w:val="10"/>
              </w:rPr>
            </w:pPr>
          </w:p>
          <w:p w14:paraId="5551E841" w14:textId="77777777" w:rsidR="006F57B1" w:rsidRPr="00222E16" w:rsidRDefault="006F57B1">
            <w:pPr>
              <w:spacing w:line="259" w:lineRule="auto"/>
              <w:rPr>
                <w:rFonts w:ascii="Arial" w:hAnsi="Arial" w:cs="Arial"/>
                <w:b/>
              </w:rPr>
            </w:pPr>
            <w:r w:rsidRPr="00222E16">
              <w:rPr>
                <w:rFonts w:ascii="Arial" w:hAnsi="Arial" w:cs="Arial"/>
                <w:b/>
              </w:rPr>
              <w:t>Telefonnummer:</w:t>
            </w:r>
          </w:p>
        </w:tc>
        <w:tc>
          <w:tcPr>
            <w:tcW w:w="4635" w:type="dxa"/>
            <w:tcBorders>
              <w:left w:val="single" w:sz="6" w:space="0" w:color="000000"/>
              <w:right w:val="single" w:sz="4" w:space="0" w:color="auto"/>
            </w:tcBorders>
          </w:tcPr>
          <w:p w14:paraId="4247D809" w14:textId="77777777" w:rsidR="006F57B1" w:rsidRPr="00222E16" w:rsidRDefault="006F57B1">
            <w:pPr>
              <w:spacing w:after="27" w:line="259" w:lineRule="auto"/>
              <w:ind w:left="5"/>
              <w:rPr>
                <w:rFonts w:ascii="Arial" w:hAnsi="Arial" w:cs="Arial"/>
                <w:sz w:val="10"/>
              </w:rPr>
            </w:pPr>
          </w:p>
          <w:p w14:paraId="5937A39D" w14:textId="77777777" w:rsidR="006F57B1" w:rsidRPr="00222E16" w:rsidRDefault="006F57B1">
            <w:pPr>
              <w:spacing w:after="27" w:line="259" w:lineRule="auto"/>
              <w:ind w:left="5"/>
              <w:rPr>
                <w:rFonts w:ascii="Arial" w:hAnsi="Arial" w:cs="Arial"/>
              </w:rPr>
            </w:pPr>
            <w:r w:rsidRPr="00222E16">
              <w:rPr>
                <w:rFonts w:ascii="Arial" w:hAnsi="Arial" w:cs="Arial"/>
              </w:rPr>
              <w:fldChar w:fldCharType="begin">
                <w:ffData>
                  <w:name w:val="Text3"/>
                  <w:enabled/>
                  <w:calcOnExit w:val="0"/>
                  <w:textInput/>
                </w:ffData>
              </w:fldChar>
            </w:r>
            <w:bookmarkStart w:id="3" w:name="Text3"/>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E46A02">
              <w:rPr>
                <w:rFonts w:ascii="Arial" w:hAnsi="Arial" w:cs="Arial"/>
              </w:rPr>
              <w:t> </w:t>
            </w:r>
            <w:r w:rsidR="00E46A02">
              <w:rPr>
                <w:rFonts w:ascii="Arial" w:hAnsi="Arial" w:cs="Arial"/>
              </w:rPr>
              <w:t> </w:t>
            </w:r>
            <w:r w:rsidR="00E46A02">
              <w:rPr>
                <w:rFonts w:ascii="Arial" w:hAnsi="Arial" w:cs="Arial"/>
              </w:rPr>
              <w:t> </w:t>
            </w:r>
            <w:r w:rsidR="00E46A02">
              <w:rPr>
                <w:rFonts w:ascii="Arial" w:hAnsi="Arial" w:cs="Arial"/>
              </w:rPr>
              <w:t> </w:t>
            </w:r>
            <w:r w:rsidR="00E46A02">
              <w:rPr>
                <w:rFonts w:ascii="Arial" w:hAnsi="Arial" w:cs="Arial"/>
              </w:rPr>
              <w:t> </w:t>
            </w:r>
            <w:r w:rsidRPr="00222E16">
              <w:rPr>
                <w:rFonts w:ascii="Arial" w:hAnsi="Arial" w:cs="Arial"/>
              </w:rPr>
              <w:fldChar w:fldCharType="end"/>
            </w:r>
            <w:bookmarkEnd w:id="3"/>
          </w:p>
        </w:tc>
      </w:tr>
      <w:tr w:rsidR="00222E16" w:rsidRPr="00222E16" w14:paraId="3EBA6E89" w14:textId="77777777" w:rsidTr="00222E16">
        <w:trPr>
          <w:trHeight w:hRule="exact" w:val="397"/>
        </w:trPr>
        <w:tc>
          <w:tcPr>
            <w:tcW w:w="4721" w:type="dxa"/>
            <w:tcBorders>
              <w:left w:val="single" w:sz="4" w:space="0" w:color="auto"/>
              <w:bottom w:val="single" w:sz="6" w:space="0" w:color="000000"/>
              <w:right w:val="single" w:sz="6" w:space="0" w:color="000000"/>
            </w:tcBorders>
            <w:shd w:val="clear" w:color="auto" w:fill="D9E2F3" w:themeFill="accent1" w:themeFillTint="33"/>
          </w:tcPr>
          <w:p w14:paraId="1E4034CB" w14:textId="77777777" w:rsidR="006F57B1" w:rsidRPr="00222E16" w:rsidRDefault="006F57B1">
            <w:pPr>
              <w:spacing w:line="259" w:lineRule="auto"/>
              <w:rPr>
                <w:rFonts w:ascii="Arial" w:hAnsi="Arial" w:cs="Arial"/>
                <w:b/>
                <w:sz w:val="10"/>
                <w:szCs w:val="10"/>
              </w:rPr>
            </w:pPr>
          </w:p>
          <w:p w14:paraId="20361EDF" w14:textId="77777777" w:rsidR="006F57B1" w:rsidRPr="00222E16" w:rsidRDefault="006F57B1">
            <w:pPr>
              <w:spacing w:line="259" w:lineRule="auto"/>
              <w:rPr>
                <w:rFonts w:ascii="Arial" w:hAnsi="Arial" w:cs="Arial"/>
                <w:b/>
              </w:rPr>
            </w:pPr>
            <w:r w:rsidRPr="00222E16">
              <w:rPr>
                <w:rFonts w:ascii="Arial" w:hAnsi="Arial" w:cs="Arial"/>
                <w:b/>
              </w:rPr>
              <w:t>Email:</w:t>
            </w:r>
          </w:p>
        </w:tc>
        <w:tc>
          <w:tcPr>
            <w:tcW w:w="4635" w:type="dxa"/>
            <w:tcBorders>
              <w:left w:val="single" w:sz="6" w:space="0" w:color="000000"/>
              <w:bottom w:val="single" w:sz="6" w:space="0" w:color="000000"/>
              <w:right w:val="single" w:sz="4" w:space="0" w:color="auto"/>
            </w:tcBorders>
          </w:tcPr>
          <w:p w14:paraId="574B23A8" w14:textId="77777777" w:rsidR="006F57B1" w:rsidRPr="00222E16" w:rsidRDefault="006F57B1">
            <w:pPr>
              <w:spacing w:after="27" w:line="259" w:lineRule="auto"/>
              <w:ind w:left="5"/>
              <w:rPr>
                <w:rFonts w:ascii="Arial" w:hAnsi="Arial" w:cs="Arial"/>
                <w:sz w:val="10"/>
                <w:szCs w:val="10"/>
              </w:rPr>
            </w:pPr>
          </w:p>
          <w:p w14:paraId="78A3CB48" w14:textId="77777777" w:rsidR="006F57B1" w:rsidRPr="00222E16" w:rsidRDefault="006F57B1" w:rsidP="00802DFF">
            <w:pPr>
              <w:spacing w:after="27" w:line="259" w:lineRule="auto"/>
              <w:ind w:left="5"/>
              <w:rPr>
                <w:rFonts w:ascii="Arial" w:hAnsi="Arial" w:cs="Arial"/>
              </w:rPr>
            </w:pPr>
            <w:r w:rsidRPr="00222E16">
              <w:rPr>
                <w:rFonts w:ascii="Arial" w:hAnsi="Arial" w:cs="Arial"/>
              </w:rPr>
              <w:fldChar w:fldCharType="begin">
                <w:ffData>
                  <w:name w:val="Text4"/>
                  <w:enabled/>
                  <w:calcOnExit w:val="0"/>
                  <w:textInput/>
                </w:ffData>
              </w:fldChar>
            </w:r>
            <w:bookmarkStart w:id="4" w:name="Text4"/>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Pr="00222E16">
              <w:rPr>
                <w:rFonts w:ascii="Arial" w:hAnsi="Arial" w:cs="Arial"/>
              </w:rPr>
              <w:fldChar w:fldCharType="end"/>
            </w:r>
            <w:bookmarkEnd w:id="4"/>
          </w:p>
        </w:tc>
      </w:tr>
      <w:tr w:rsidR="00222E16" w:rsidRPr="00222E16" w14:paraId="2CACB28F" w14:textId="77777777" w:rsidTr="00222E16">
        <w:trPr>
          <w:trHeight w:hRule="exact" w:val="2155"/>
        </w:trPr>
        <w:tc>
          <w:tcPr>
            <w:tcW w:w="4721" w:type="dxa"/>
            <w:tcBorders>
              <w:top w:val="single" w:sz="6" w:space="0" w:color="000000"/>
              <w:left w:val="single" w:sz="4" w:space="0" w:color="auto"/>
              <w:bottom w:val="single" w:sz="6" w:space="0" w:color="000000"/>
              <w:right w:val="single" w:sz="6" w:space="0" w:color="000000"/>
            </w:tcBorders>
            <w:shd w:val="clear" w:color="auto" w:fill="D9E2F3" w:themeFill="accent1" w:themeFillTint="33"/>
          </w:tcPr>
          <w:p w14:paraId="112F4E78" w14:textId="77777777" w:rsidR="006F57B1" w:rsidRPr="00222E16" w:rsidRDefault="006F57B1">
            <w:pPr>
              <w:spacing w:line="259" w:lineRule="auto"/>
              <w:rPr>
                <w:rFonts w:ascii="Arial" w:hAnsi="Arial" w:cs="Arial"/>
              </w:rPr>
            </w:pPr>
            <w:r w:rsidRPr="00222E16">
              <w:rPr>
                <w:rFonts w:ascii="Arial" w:hAnsi="Arial" w:cs="Arial"/>
                <w:b/>
                <w:sz w:val="20"/>
              </w:rPr>
              <w:t xml:space="preserve"> </w:t>
            </w:r>
          </w:p>
          <w:p w14:paraId="5EE21D1F" w14:textId="77777777" w:rsidR="006F57B1" w:rsidRPr="00222E16" w:rsidRDefault="006F57B1">
            <w:pPr>
              <w:spacing w:line="243" w:lineRule="auto"/>
              <w:rPr>
                <w:rFonts w:ascii="Arial" w:hAnsi="Arial" w:cs="Arial"/>
                <w:sz w:val="28"/>
              </w:rPr>
            </w:pPr>
            <w:r w:rsidRPr="00222E16">
              <w:rPr>
                <w:rFonts w:ascii="Arial" w:hAnsi="Arial" w:cs="Arial"/>
                <w:b/>
              </w:rPr>
              <w:t xml:space="preserve">Ausführungsort der baulichen Maßnahme (Grundstück Nr., Einlagezahl, Grundbuch der Katastralgemeinde, Adresse) </w:t>
            </w:r>
          </w:p>
          <w:p w14:paraId="23840BB3" w14:textId="77777777" w:rsidR="006F57B1" w:rsidRPr="00222E16" w:rsidRDefault="006F57B1">
            <w:pPr>
              <w:spacing w:line="259" w:lineRule="auto"/>
              <w:rPr>
                <w:rFonts w:ascii="Arial" w:hAnsi="Arial" w:cs="Arial"/>
              </w:rPr>
            </w:pPr>
            <w:r w:rsidRPr="00222E16">
              <w:rPr>
                <w:rFonts w:ascii="Arial" w:hAnsi="Arial" w:cs="Arial"/>
                <w:b/>
                <w:sz w:val="20"/>
              </w:rPr>
              <w:t xml:space="preserve"> </w:t>
            </w:r>
          </w:p>
        </w:tc>
        <w:tc>
          <w:tcPr>
            <w:tcW w:w="4635" w:type="dxa"/>
            <w:tcBorders>
              <w:top w:val="single" w:sz="6" w:space="0" w:color="000000"/>
              <w:left w:val="single" w:sz="6" w:space="0" w:color="000000"/>
              <w:bottom w:val="single" w:sz="6" w:space="0" w:color="000000"/>
              <w:right w:val="single" w:sz="4" w:space="0" w:color="auto"/>
            </w:tcBorders>
          </w:tcPr>
          <w:p w14:paraId="1BC198E9" w14:textId="77777777" w:rsidR="006F57B1" w:rsidRPr="00222E16" w:rsidRDefault="006F57B1">
            <w:pPr>
              <w:spacing w:line="259" w:lineRule="auto"/>
              <w:ind w:left="5"/>
              <w:rPr>
                <w:rFonts w:ascii="Arial" w:hAnsi="Arial" w:cs="Arial"/>
              </w:rPr>
            </w:pPr>
            <w:r w:rsidRPr="00222E16">
              <w:rPr>
                <w:rFonts w:ascii="Arial" w:hAnsi="Arial" w:cs="Arial"/>
                <w:sz w:val="20"/>
              </w:rPr>
              <w:t xml:space="preserve"> </w:t>
            </w:r>
          </w:p>
          <w:p w14:paraId="6D13F60A" w14:textId="77777777" w:rsidR="006F57B1" w:rsidRPr="00222E16" w:rsidRDefault="006F57B1">
            <w:pPr>
              <w:spacing w:line="259" w:lineRule="auto"/>
              <w:ind w:left="5"/>
              <w:rPr>
                <w:rFonts w:ascii="Arial" w:hAnsi="Arial" w:cs="Arial"/>
              </w:rPr>
            </w:pPr>
            <w:r w:rsidRPr="00222E16">
              <w:rPr>
                <w:rFonts w:ascii="Arial" w:hAnsi="Arial" w:cs="Arial"/>
              </w:rPr>
              <w:t xml:space="preserve">GP. Nr.:    </w:t>
            </w:r>
            <w:r w:rsidRPr="00222E16">
              <w:rPr>
                <w:rFonts w:ascii="Arial" w:hAnsi="Arial" w:cs="Arial"/>
              </w:rPr>
              <w:fldChar w:fldCharType="begin">
                <w:ffData>
                  <w:name w:val="Text6"/>
                  <w:enabled/>
                  <w:calcOnExit w:val="0"/>
                  <w:textInput/>
                </w:ffData>
              </w:fldChar>
            </w:r>
            <w:bookmarkStart w:id="5" w:name="Text6"/>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Pr="00222E16">
              <w:rPr>
                <w:rFonts w:ascii="Arial" w:hAnsi="Arial" w:cs="Arial"/>
              </w:rPr>
              <w:fldChar w:fldCharType="end"/>
            </w:r>
            <w:bookmarkEnd w:id="5"/>
          </w:p>
          <w:p w14:paraId="31D2BDD8" w14:textId="77777777" w:rsidR="006F57B1" w:rsidRPr="00222E16" w:rsidRDefault="006F57B1">
            <w:pPr>
              <w:spacing w:line="259" w:lineRule="auto"/>
              <w:ind w:left="5"/>
              <w:rPr>
                <w:rFonts w:ascii="Arial" w:hAnsi="Arial" w:cs="Arial"/>
                <w:sz w:val="12"/>
                <w:szCs w:val="10"/>
              </w:rPr>
            </w:pPr>
          </w:p>
          <w:p w14:paraId="7CC9C3A2" w14:textId="77777777" w:rsidR="006F57B1" w:rsidRPr="00222E16" w:rsidRDefault="006F57B1">
            <w:pPr>
              <w:spacing w:line="259" w:lineRule="auto"/>
              <w:ind w:left="5"/>
              <w:rPr>
                <w:rFonts w:ascii="Arial" w:hAnsi="Arial" w:cs="Arial"/>
              </w:rPr>
            </w:pPr>
            <w:r w:rsidRPr="00222E16">
              <w:rPr>
                <w:rFonts w:ascii="Arial" w:hAnsi="Arial" w:cs="Arial"/>
              </w:rPr>
              <w:t xml:space="preserve">EZ.:          </w:t>
            </w:r>
            <w:r w:rsidRPr="00222E16">
              <w:rPr>
                <w:rFonts w:ascii="Arial" w:hAnsi="Arial" w:cs="Arial"/>
              </w:rPr>
              <w:fldChar w:fldCharType="begin">
                <w:ffData>
                  <w:name w:val="Text7"/>
                  <w:enabled/>
                  <w:calcOnExit w:val="0"/>
                  <w:textInput/>
                </w:ffData>
              </w:fldChar>
            </w:r>
            <w:bookmarkStart w:id="6" w:name="Text7"/>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Pr="00222E16">
              <w:rPr>
                <w:rFonts w:ascii="Arial" w:hAnsi="Arial" w:cs="Arial"/>
                <w:noProof/>
              </w:rPr>
              <w:t> </w:t>
            </w:r>
            <w:r w:rsidRPr="00222E16">
              <w:rPr>
                <w:rFonts w:ascii="Arial" w:hAnsi="Arial" w:cs="Arial"/>
                <w:noProof/>
              </w:rPr>
              <w:t> </w:t>
            </w:r>
            <w:r w:rsidRPr="00222E16">
              <w:rPr>
                <w:rFonts w:ascii="Arial" w:hAnsi="Arial" w:cs="Arial"/>
                <w:noProof/>
              </w:rPr>
              <w:t> </w:t>
            </w:r>
            <w:r w:rsidRPr="00222E16">
              <w:rPr>
                <w:rFonts w:ascii="Arial" w:hAnsi="Arial" w:cs="Arial"/>
                <w:noProof/>
              </w:rPr>
              <w:t> </w:t>
            </w:r>
            <w:r w:rsidRPr="00222E16">
              <w:rPr>
                <w:rFonts w:ascii="Arial" w:hAnsi="Arial" w:cs="Arial"/>
                <w:noProof/>
              </w:rPr>
              <w:t> </w:t>
            </w:r>
            <w:r w:rsidRPr="00222E16">
              <w:rPr>
                <w:rFonts w:ascii="Arial" w:hAnsi="Arial" w:cs="Arial"/>
              </w:rPr>
              <w:fldChar w:fldCharType="end"/>
            </w:r>
            <w:bookmarkEnd w:id="6"/>
            <w:r w:rsidRPr="00222E16">
              <w:rPr>
                <w:rFonts w:ascii="Arial" w:hAnsi="Arial" w:cs="Arial"/>
              </w:rPr>
              <w:t xml:space="preserve"> </w:t>
            </w:r>
          </w:p>
          <w:p w14:paraId="63631895" w14:textId="77777777" w:rsidR="006F57B1" w:rsidRPr="00222E16" w:rsidRDefault="006F57B1">
            <w:pPr>
              <w:spacing w:line="259" w:lineRule="auto"/>
              <w:ind w:left="5"/>
              <w:rPr>
                <w:rFonts w:ascii="Arial" w:hAnsi="Arial" w:cs="Arial"/>
                <w:sz w:val="12"/>
                <w:szCs w:val="10"/>
              </w:rPr>
            </w:pPr>
          </w:p>
          <w:p w14:paraId="6BB2FA59" w14:textId="77777777" w:rsidR="006F57B1" w:rsidRPr="00222E16" w:rsidRDefault="006F57B1">
            <w:pPr>
              <w:spacing w:line="259" w:lineRule="auto"/>
              <w:ind w:left="5"/>
              <w:rPr>
                <w:rFonts w:ascii="Arial" w:hAnsi="Arial" w:cs="Arial"/>
              </w:rPr>
            </w:pPr>
            <w:r w:rsidRPr="00222E16">
              <w:rPr>
                <w:rFonts w:ascii="Arial" w:hAnsi="Arial" w:cs="Arial"/>
              </w:rPr>
              <w:t xml:space="preserve">KG.:         </w:t>
            </w:r>
            <w:r w:rsidRPr="00222E16">
              <w:rPr>
                <w:rFonts w:ascii="Arial" w:hAnsi="Arial" w:cs="Arial"/>
              </w:rPr>
              <w:fldChar w:fldCharType="begin">
                <w:ffData>
                  <w:name w:val="Text8"/>
                  <w:enabled/>
                  <w:calcOnExit w:val="0"/>
                  <w:textInput/>
                </w:ffData>
              </w:fldChar>
            </w:r>
            <w:bookmarkStart w:id="7" w:name="Text8"/>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Pr="00222E16">
              <w:rPr>
                <w:rFonts w:ascii="Arial" w:hAnsi="Arial" w:cs="Arial"/>
              </w:rPr>
              <w:fldChar w:fldCharType="end"/>
            </w:r>
            <w:bookmarkEnd w:id="7"/>
            <w:r w:rsidRPr="00222E16">
              <w:rPr>
                <w:rFonts w:ascii="Arial" w:hAnsi="Arial" w:cs="Arial"/>
              </w:rPr>
              <w:t xml:space="preserve"> </w:t>
            </w:r>
          </w:p>
          <w:p w14:paraId="4C3B0997" w14:textId="77777777" w:rsidR="006F57B1" w:rsidRPr="00222E16" w:rsidRDefault="006F57B1">
            <w:pPr>
              <w:spacing w:line="259" w:lineRule="auto"/>
              <w:ind w:left="5"/>
              <w:rPr>
                <w:rFonts w:ascii="Arial" w:hAnsi="Arial" w:cs="Arial"/>
                <w:sz w:val="12"/>
                <w:szCs w:val="10"/>
              </w:rPr>
            </w:pPr>
          </w:p>
          <w:p w14:paraId="0FEBB702" w14:textId="77777777" w:rsidR="006F57B1" w:rsidRPr="00222E16" w:rsidRDefault="006F57B1" w:rsidP="00972772">
            <w:pPr>
              <w:spacing w:line="259" w:lineRule="auto"/>
              <w:ind w:left="5"/>
              <w:rPr>
                <w:rFonts w:ascii="Arial" w:hAnsi="Arial" w:cs="Arial"/>
              </w:rPr>
            </w:pPr>
            <w:r w:rsidRPr="00222E16">
              <w:rPr>
                <w:rFonts w:ascii="Arial" w:hAnsi="Arial" w:cs="Arial"/>
              </w:rPr>
              <w:t xml:space="preserve">Adresse:  </w:t>
            </w:r>
            <w:r w:rsidRPr="00222E16">
              <w:rPr>
                <w:rFonts w:ascii="Arial" w:hAnsi="Arial" w:cs="Arial"/>
              </w:rPr>
              <w:fldChar w:fldCharType="begin">
                <w:ffData>
                  <w:name w:val="Text9"/>
                  <w:enabled/>
                  <w:calcOnExit w:val="0"/>
                  <w:textInput/>
                </w:ffData>
              </w:fldChar>
            </w:r>
            <w:bookmarkStart w:id="8" w:name="Text9"/>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356CAD">
              <w:rPr>
                <w:rFonts w:ascii="Arial" w:hAnsi="Arial" w:cs="Arial"/>
              </w:rPr>
              <w:t> </w:t>
            </w:r>
            <w:r w:rsidR="00356CAD">
              <w:rPr>
                <w:rFonts w:ascii="Arial" w:hAnsi="Arial" w:cs="Arial"/>
              </w:rPr>
              <w:t> </w:t>
            </w:r>
            <w:r w:rsidR="00356CAD">
              <w:rPr>
                <w:rFonts w:ascii="Arial" w:hAnsi="Arial" w:cs="Arial"/>
              </w:rPr>
              <w:t> </w:t>
            </w:r>
            <w:r w:rsidR="00356CAD">
              <w:rPr>
                <w:rFonts w:ascii="Arial" w:hAnsi="Arial" w:cs="Arial"/>
              </w:rPr>
              <w:t> </w:t>
            </w:r>
            <w:r w:rsidR="00356CAD">
              <w:rPr>
                <w:rFonts w:ascii="Arial" w:hAnsi="Arial" w:cs="Arial"/>
              </w:rPr>
              <w:t> </w:t>
            </w:r>
            <w:r w:rsidRPr="00222E16">
              <w:rPr>
                <w:rFonts w:ascii="Arial" w:hAnsi="Arial" w:cs="Arial"/>
              </w:rPr>
              <w:fldChar w:fldCharType="end"/>
            </w:r>
            <w:bookmarkEnd w:id="8"/>
          </w:p>
          <w:p w14:paraId="60D87056" w14:textId="77777777" w:rsidR="006F57B1" w:rsidRPr="00222E16" w:rsidRDefault="006F57B1" w:rsidP="00972772">
            <w:pPr>
              <w:spacing w:line="259" w:lineRule="auto"/>
              <w:ind w:left="5"/>
              <w:rPr>
                <w:rFonts w:ascii="Arial" w:hAnsi="Arial" w:cs="Arial"/>
                <w:szCs w:val="20"/>
              </w:rPr>
            </w:pPr>
            <w:r w:rsidRPr="00222E16">
              <w:rPr>
                <w:rFonts w:ascii="Arial" w:hAnsi="Arial" w:cs="Arial"/>
                <w:szCs w:val="20"/>
              </w:rPr>
              <w:t xml:space="preserve">                </w:t>
            </w:r>
            <w:r w:rsidRPr="00222E16">
              <w:rPr>
                <w:rFonts w:ascii="Arial" w:hAnsi="Arial" w:cs="Arial"/>
                <w:szCs w:val="20"/>
              </w:rPr>
              <w:fldChar w:fldCharType="begin">
                <w:ffData>
                  <w:name w:val="Text10"/>
                  <w:enabled/>
                  <w:calcOnExit w:val="0"/>
                  <w:textInput/>
                </w:ffData>
              </w:fldChar>
            </w:r>
            <w:bookmarkStart w:id="9" w:name="Text10"/>
            <w:r w:rsidRPr="00222E16">
              <w:rPr>
                <w:rFonts w:ascii="Arial" w:hAnsi="Arial" w:cs="Arial"/>
                <w:szCs w:val="20"/>
              </w:rPr>
              <w:instrText xml:space="preserve"> FORMTEXT </w:instrText>
            </w:r>
            <w:r w:rsidRPr="00222E16">
              <w:rPr>
                <w:rFonts w:ascii="Arial" w:hAnsi="Arial" w:cs="Arial"/>
                <w:szCs w:val="20"/>
              </w:rPr>
            </w:r>
            <w:r w:rsidRPr="00222E16">
              <w:rPr>
                <w:rFonts w:ascii="Arial" w:hAnsi="Arial" w:cs="Arial"/>
                <w:szCs w:val="20"/>
              </w:rPr>
              <w:fldChar w:fldCharType="separate"/>
            </w:r>
            <w:r w:rsidR="00356CAD">
              <w:rPr>
                <w:rFonts w:ascii="Arial" w:hAnsi="Arial" w:cs="Arial"/>
                <w:szCs w:val="20"/>
              </w:rPr>
              <w:t> </w:t>
            </w:r>
            <w:r w:rsidR="00356CAD">
              <w:rPr>
                <w:rFonts w:ascii="Arial" w:hAnsi="Arial" w:cs="Arial"/>
                <w:szCs w:val="20"/>
              </w:rPr>
              <w:t> </w:t>
            </w:r>
            <w:r w:rsidR="00356CAD">
              <w:rPr>
                <w:rFonts w:ascii="Arial" w:hAnsi="Arial" w:cs="Arial"/>
                <w:szCs w:val="20"/>
              </w:rPr>
              <w:t> </w:t>
            </w:r>
            <w:r w:rsidR="00356CAD">
              <w:rPr>
                <w:rFonts w:ascii="Arial" w:hAnsi="Arial" w:cs="Arial"/>
                <w:szCs w:val="20"/>
              </w:rPr>
              <w:t> </w:t>
            </w:r>
            <w:r w:rsidR="00356CAD">
              <w:rPr>
                <w:rFonts w:ascii="Arial" w:hAnsi="Arial" w:cs="Arial"/>
                <w:szCs w:val="20"/>
              </w:rPr>
              <w:t> </w:t>
            </w:r>
            <w:r w:rsidRPr="00222E16">
              <w:rPr>
                <w:rFonts w:ascii="Arial" w:hAnsi="Arial" w:cs="Arial"/>
                <w:szCs w:val="20"/>
              </w:rPr>
              <w:fldChar w:fldCharType="end"/>
            </w:r>
            <w:bookmarkEnd w:id="9"/>
          </w:p>
          <w:p w14:paraId="6A5A7E50" w14:textId="77777777" w:rsidR="006F57B1" w:rsidRPr="00222E16" w:rsidRDefault="006F57B1" w:rsidP="002520EE">
            <w:pPr>
              <w:spacing w:line="259" w:lineRule="auto"/>
              <w:ind w:left="5"/>
              <w:rPr>
                <w:rFonts w:ascii="Arial" w:hAnsi="Arial" w:cs="Arial"/>
              </w:rPr>
            </w:pPr>
            <w:r w:rsidRPr="00222E16">
              <w:rPr>
                <w:rFonts w:ascii="Arial" w:hAnsi="Arial" w:cs="Arial"/>
              </w:rPr>
              <w:t xml:space="preserve">               </w:t>
            </w:r>
          </w:p>
        </w:tc>
      </w:tr>
      <w:tr w:rsidR="00222E16" w:rsidRPr="00222E16" w14:paraId="33D13860" w14:textId="77777777" w:rsidTr="00222E16">
        <w:trPr>
          <w:trHeight w:hRule="exact" w:val="1928"/>
        </w:trPr>
        <w:tc>
          <w:tcPr>
            <w:tcW w:w="4721" w:type="dxa"/>
            <w:tcBorders>
              <w:top w:val="single" w:sz="6" w:space="0" w:color="000000"/>
              <w:left w:val="single" w:sz="4" w:space="0" w:color="auto"/>
              <w:bottom w:val="single" w:sz="6" w:space="0" w:color="000000"/>
              <w:right w:val="single" w:sz="6" w:space="0" w:color="000000"/>
            </w:tcBorders>
            <w:shd w:val="clear" w:color="auto" w:fill="D9E2F3" w:themeFill="accent1" w:themeFillTint="33"/>
          </w:tcPr>
          <w:p w14:paraId="784AD636" w14:textId="77777777" w:rsidR="006F57B1" w:rsidRPr="00222E16" w:rsidRDefault="006F57B1">
            <w:pPr>
              <w:spacing w:line="259" w:lineRule="auto"/>
              <w:rPr>
                <w:rFonts w:ascii="Arial" w:hAnsi="Arial" w:cs="Arial"/>
              </w:rPr>
            </w:pPr>
            <w:r w:rsidRPr="00222E16">
              <w:rPr>
                <w:rFonts w:ascii="Arial" w:hAnsi="Arial" w:cs="Arial"/>
                <w:b/>
                <w:sz w:val="20"/>
              </w:rPr>
              <w:t xml:space="preserve"> </w:t>
            </w:r>
          </w:p>
          <w:p w14:paraId="6A08D3A5" w14:textId="77777777" w:rsidR="006F57B1" w:rsidRPr="00222E16" w:rsidRDefault="006F57B1">
            <w:pPr>
              <w:spacing w:line="259" w:lineRule="auto"/>
              <w:rPr>
                <w:rFonts w:ascii="Arial" w:hAnsi="Arial" w:cs="Arial"/>
                <w:b/>
                <w:sz w:val="18"/>
              </w:rPr>
            </w:pPr>
            <w:r w:rsidRPr="00222E16">
              <w:rPr>
                <w:rFonts w:ascii="Arial" w:hAnsi="Arial" w:cs="Arial"/>
                <w:b/>
              </w:rPr>
              <w:t xml:space="preserve">Art der baulichen Maßnahme: </w:t>
            </w:r>
            <w:r w:rsidRPr="00222E16">
              <w:rPr>
                <w:rFonts w:ascii="Arial" w:hAnsi="Arial" w:cs="Arial"/>
                <w:b/>
              </w:rPr>
              <w:br/>
            </w:r>
            <w:r w:rsidRPr="00222E16">
              <w:rPr>
                <w:rFonts w:ascii="Arial" w:hAnsi="Arial" w:cs="Arial"/>
                <w:i/>
                <w:sz w:val="18"/>
              </w:rPr>
              <w:t>(z.B. Einfamilienhaus)</w:t>
            </w:r>
            <w:r w:rsidRPr="00222E16">
              <w:rPr>
                <w:rFonts w:ascii="Arial" w:hAnsi="Arial" w:cs="Arial"/>
                <w:b/>
                <w:sz w:val="18"/>
              </w:rPr>
              <w:t xml:space="preserve"> </w:t>
            </w:r>
          </w:p>
          <w:p w14:paraId="6FAC4EDC" w14:textId="77777777" w:rsidR="006F57B1" w:rsidRPr="00222E16" w:rsidRDefault="006F57B1">
            <w:pPr>
              <w:spacing w:line="259" w:lineRule="auto"/>
              <w:rPr>
                <w:rFonts w:ascii="Arial" w:hAnsi="Arial" w:cs="Arial"/>
              </w:rPr>
            </w:pPr>
          </w:p>
          <w:p w14:paraId="405A39AB" w14:textId="77777777" w:rsidR="006F57B1" w:rsidRPr="00222E16" w:rsidRDefault="006F57B1" w:rsidP="00FD1A86">
            <w:pPr>
              <w:spacing w:line="243" w:lineRule="auto"/>
              <w:rPr>
                <w:rFonts w:ascii="Arial" w:hAnsi="Arial" w:cs="Arial"/>
                <w:b/>
                <w:sz w:val="4"/>
              </w:rPr>
            </w:pPr>
          </w:p>
          <w:p w14:paraId="606336C0" w14:textId="77777777" w:rsidR="006F57B1" w:rsidRPr="00222E16" w:rsidRDefault="006F57B1" w:rsidP="00F3651A">
            <w:pPr>
              <w:spacing w:line="243" w:lineRule="auto"/>
              <w:rPr>
                <w:rFonts w:ascii="Arial" w:hAnsi="Arial" w:cs="Arial"/>
              </w:rPr>
            </w:pPr>
            <w:r w:rsidRPr="00222E16">
              <w:rPr>
                <w:rFonts w:ascii="Arial" w:hAnsi="Arial" w:cs="Arial"/>
                <w:b/>
              </w:rPr>
              <w:t>Bauliche Maßnahme bewilligt mit Bescheid vom (Datum, Zahl)</w:t>
            </w:r>
            <w:r w:rsidRPr="00222E16">
              <w:rPr>
                <w:rFonts w:ascii="Arial" w:hAnsi="Arial" w:cs="Arial"/>
                <w:b/>
                <w:sz w:val="20"/>
              </w:rPr>
              <w:t xml:space="preserve">  </w:t>
            </w:r>
          </w:p>
        </w:tc>
        <w:tc>
          <w:tcPr>
            <w:tcW w:w="4635" w:type="dxa"/>
            <w:tcBorders>
              <w:top w:val="single" w:sz="6" w:space="0" w:color="000000"/>
              <w:left w:val="single" w:sz="6" w:space="0" w:color="000000"/>
              <w:bottom w:val="single" w:sz="6" w:space="0" w:color="000000"/>
              <w:right w:val="single" w:sz="4" w:space="0" w:color="auto"/>
            </w:tcBorders>
          </w:tcPr>
          <w:p w14:paraId="59385797" w14:textId="77777777" w:rsidR="006F57B1" w:rsidRPr="00222E16" w:rsidRDefault="006F57B1">
            <w:pPr>
              <w:spacing w:line="259" w:lineRule="auto"/>
              <w:ind w:left="5"/>
              <w:rPr>
                <w:rFonts w:ascii="Arial" w:hAnsi="Arial" w:cs="Arial"/>
                <w:szCs w:val="20"/>
              </w:rPr>
            </w:pPr>
            <w:r w:rsidRPr="00222E16">
              <w:rPr>
                <w:rFonts w:ascii="Arial" w:hAnsi="Arial" w:cs="Arial"/>
                <w:szCs w:val="20"/>
              </w:rPr>
              <w:t xml:space="preserve"> </w:t>
            </w:r>
          </w:p>
          <w:p w14:paraId="61850EA6" w14:textId="77777777" w:rsidR="006F57B1" w:rsidRPr="00222E16" w:rsidRDefault="006F57B1">
            <w:pPr>
              <w:spacing w:line="259" w:lineRule="auto"/>
              <w:ind w:left="5"/>
              <w:rPr>
                <w:rFonts w:ascii="Arial" w:hAnsi="Arial" w:cs="Arial"/>
              </w:rPr>
            </w:pPr>
            <w:r w:rsidRPr="00222E16">
              <w:rPr>
                <w:rFonts w:ascii="Arial" w:hAnsi="Arial" w:cs="Arial"/>
              </w:rPr>
              <w:fldChar w:fldCharType="begin">
                <w:ffData>
                  <w:name w:val="Text11"/>
                  <w:enabled/>
                  <w:calcOnExit w:val="0"/>
                  <w:textInput/>
                </w:ffData>
              </w:fldChar>
            </w:r>
            <w:bookmarkStart w:id="10" w:name="Text11"/>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Pr="00222E16">
              <w:rPr>
                <w:rFonts w:ascii="Arial" w:hAnsi="Arial" w:cs="Arial"/>
              </w:rPr>
              <w:fldChar w:fldCharType="end"/>
            </w:r>
            <w:bookmarkEnd w:id="10"/>
          </w:p>
          <w:p w14:paraId="488FEB7E" w14:textId="77777777" w:rsidR="006F57B1" w:rsidRPr="00222E16" w:rsidRDefault="006F57B1" w:rsidP="005F7FBE">
            <w:pPr>
              <w:spacing w:line="259" w:lineRule="auto"/>
              <w:ind w:left="5"/>
              <w:rPr>
                <w:rFonts w:ascii="Arial" w:hAnsi="Arial" w:cs="Arial"/>
              </w:rPr>
            </w:pPr>
            <w:r w:rsidRPr="00222E16">
              <w:rPr>
                <w:rFonts w:ascii="Arial" w:hAnsi="Arial" w:cs="Arial"/>
              </w:rPr>
              <w:fldChar w:fldCharType="begin">
                <w:ffData>
                  <w:name w:val="Text12"/>
                  <w:enabled/>
                  <w:calcOnExit w:val="0"/>
                  <w:textInput/>
                </w:ffData>
              </w:fldChar>
            </w:r>
            <w:bookmarkStart w:id="11" w:name="Text12"/>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356CAD">
              <w:rPr>
                <w:rFonts w:ascii="Arial" w:hAnsi="Arial" w:cs="Arial"/>
              </w:rPr>
              <w:t> </w:t>
            </w:r>
            <w:r w:rsidR="00356CAD">
              <w:rPr>
                <w:rFonts w:ascii="Arial" w:hAnsi="Arial" w:cs="Arial"/>
              </w:rPr>
              <w:t> </w:t>
            </w:r>
            <w:r w:rsidR="00356CAD">
              <w:rPr>
                <w:rFonts w:ascii="Arial" w:hAnsi="Arial" w:cs="Arial"/>
              </w:rPr>
              <w:t> </w:t>
            </w:r>
            <w:r w:rsidR="00356CAD">
              <w:rPr>
                <w:rFonts w:ascii="Arial" w:hAnsi="Arial" w:cs="Arial"/>
              </w:rPr>
              <w:t> </w:t>
            </w:r>
            <w:r w:rsidR="00356CAD">
              <w:rPr>
                <w:rFonts w:ascii="Arial" w:hAnsi="Arial" w:cs="Arial"/>
              </w:rPr>
              <w:t> </w:t>
            </w:r>
            <w:r w:rsidRPr="00222E16">
              <w:rPr>
                <w:rFonts w:ascii="Arial" w:hAnsi="Arial" w:cs="Arial"/>
              </w:rPr>
              <w:fldChar w:fldCharType="end"/>
            </w:r>
            <w:bookmarkEnd w:id="11"/>
          </w:p>
          <w:p w14:paraId="544A1DE9" w14:textId="77777777" w:rsidR="006F57B1" w:rsidRPr="00222E16" w:rsidRDefault="006F57B1">
            <w:pPr>
              <w:spacing w:line="259" w:lineRule="auto"/>
              <w:ind w:left="5"/>
              <w:rPr>
                <w:rFonts w:ascii="Arial" w:hAnsi="Arial" w:cs="Arial"/>
              </w:rPr>
            </w:pPr>
          </w:p>
          <w:p w14:paraId="3A6A4504" w14:textId="77777777" w:rsidR="006F57B1" w:rsidRPr="00222E16" w:rsidRDefault="006F57B1" w:rsidP="00D6337C">
            <w:pPr>
              <w:spacing w:line="259" w:lineRule="auto"/>
              <w:ind w:left="5"/>
              <w:rPr>
                <w:rFonts w:ascii="Arial" w:hAnsi="Arial" w:cs="Arial"/>
              </w:rPr>
            </w:pPr>
            <w:r w:rsidRPr="00222E16">
              <w:rPr>
                <w:rFonts w:ascii="Arial" w:hAnsi="Arial" w:cs="Arial"/>
              </w:rPr>
              <w:t xml:space="preserve">Bescheid-Datum:     </w:t>
            </w:r>
            <w:r w:rsidRPr="00222E16">
              <w:rPr>
                <w:rFonts w:ascii="Arial" w:hAnsi="Arial" w:cs="Arial"/>
              </w:rPr>
              <w:fldChar w:fldCharType="begin">
                <w:ffData>
                  <w:name w:val="Text13"/>
                  <w:enabled/>
                  <w:calcOnExit w:val="0"/>
                  <w:textInput/>
                </w:ffData>
              </w:fldChar>
            </w:r>
            <w:bookmarkStart w:id="12" w:name="Text13"/>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Pr="00222E16">
              <w:rPr>
                <w:rFonts w:ascii="Arial" w:hAnsi="Arial" w:cs="Arial"/>
              </w:rPr>
              <w:fldChar w:fldCharType="end"/>
            </w:r>
            <w:bookmarkEnd w:id="12"/>
          </w:p>
          <w:p w14:paraId="19E68E56" w14:textId="77777777" w:rsidR="006F57B1" w:rsidRPr="00222E16" w:rsidRDefault="006F57B1" w:rsidP="00D6337C">
            <w:pPr>
              <w:spacing w:line="259" w:lineRule="auto"/>
              <w:ind w:left="5"/>
              <w:rPr>
                <w:rFonts w:ascii="Arial" w:hAnsi="Arial" w:cs="Arial"/>
                <w:sz w:val="8"/>
              </w:rPr>
            </w:pPr>
            <w:r w:rsidRPr="00222E16">
              <w:rPr>
                <w:rFonts w:ascii="Arial" w:hAnsi="Arial" w:cs="Arial"/>
              </w:rPr>
              <w:t xml:space="preserve"> </w:t>
            </w:r>
          </w:p>
          <w:p w14:paraId="3CEF3197" w14:textId="77777777" w:rsidR="006F57B1" w:rsidRPr="00222E16" w:rsidRDefault="006F57B1" w:rsidP="001F1F16">
            <w:pPr>
              <w:spacing w:line="259" w:lineRule="auto"/>
              <w:ind w:left="5"/>
              <w:rPr>
                <w:rFonts w:ascii="Arial" w:hAnsi="Arial" w:cs="Arial"/>
              </w:rPr>
            </w:pPr>
            <w:r w:rsidRPr="00222E16">
              <w:rPr>
                <w:rFonts w:ascii="Arial" w:hAnsi="Arial" w:cs="Arial"/>
              </w:rPr>
              <w:t xml:space="preserve">Bescheid-Zahl:        </w:t>
            </w:r>
            <w:r w:rsidRPr="00222E16">
              <w:rPr>
                <w:rFonts w:ascii="Arial" w:hAnsi="Arial" w:cs="Arial"/>
              </w:rPr>
              <w:fldChar w:fldCharType="begin">
                <w:ffData>
                  <w:name w:val="Text20"/>
                  <w:enabled/>
                  <w:calcOnExit w:val="0"/>
                  <w:textInput/>
                </w:ffData>
              </w:fldChar>
            </w:r>
            <w:bookmarkStart w:id="13" w:name="Text20"/>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001E21FC">
              <w:rPr>
                <w:rFonts w:ascii="Arial" w:hAnsi="Arial" w:cs="Arial"/>
              </w:rPr>
              <w:t> </w:t>
            </w:r>
            <w:r w:rsidRPr="00222E16">
              <w:rPr>
                <w:rFonts w:ascii="Arial" w:hAnsi="Arial" w:cs="Arial"/>
              </w:rPr>
              <w:fldChar w:fldCharType="end"/>
            </w:r>
            <w:bookmarkEnd w:id="13"/>
          </w:p>
          <w:p w14:paraId="3F4E381C" w14:textId="77777777" w:rsidR="006F57B1" w:rsidRPr="00222E16" w:rsidRDefault="006F57B1" w:rsidP="00D6337C">
            <w:pPr>
              <w:spacing w:line="259" w:lineRule="auto"/>
              <w:ind w:left="5"/>
              <w:rPr>
                <w:rFonts w:ascii="Arial" w:hAnsi="Arial" w:cs="Arial"/>
              </w:rPr>
            </w:pPr>
          </w:p>
          <w:p w14:paraId="36CB643D" w14:textId="77777777" w:rsidR="006F57B1" w:rsidRPr="00222E16" w:rsidRDefault="006F57B1" w:rsidP="00D6337C">
            <w:pPr>
              <w:spacing w:line="259" w:lineRule="auto"/>
              <w:ind w:left="5"/>
              <w:rPr>
                <w:rFonts w:ascii="Arial" w:hAnsi="Arial" w:cs="Arial"/>
              </w:rPr>
            </w:pPr>
          </w:p>
        </w:tc>
      </w:tr>
      <w:tr w:rsidR="00222E16" w:rsidRPr="00222E16" w14:paraId="602AA855" w14:textId="77777777" w:rsidTr="00222E16">
        <w:trPr>
          <w:trHeight w:hRule="exact" w:val="1701"/>
        </w:trPr>
        <w:tc>
          <w:tcPr>
            <w:tcW w:w="4721" w:type="dxa"/>
            <w:tcBorders>
              <w:top w:val="single" w:sz="6" w:space="0" w:color="000000"/>
              <w:left w:val="single" w:sz="4" w:space="0" w:color="auto"/>
              <w:bottom w:val="single" w:sz="6" w:space="0" w:color="000000"/>
              <w:right w:val="single" w:sz="6" w:space="0" w:color="000000"/>
            </w:tcBorders>
            <w:shd w:val="clear" w:color="auto" w:fill="D9E2F3" w:themeFill="accent1" w:themeFillTint="33"/>
          </w:tcPr>
          <w:p w14:paraId="7C6C87E6" w14:textId="77777777" w:rsidR="006F57B1" w:rsidRPr="00222E16" w:rsidRDefault="006F57B1">
            <w:pPr>
              <w:spacing w:line="259" w:lineRule="auto"/>
              <w:rPr>
                <w:rFonts w:ascii="Arial" w:hAnsi="Arial" w:cs="Arial"/>
              </w:rPr>
            </w:pPr>
            <w:r w:rsidRPr="00222E16">
              <w:rPr>
                <w:rFonts w:ascii="Arial" w:hAnsi="Arial" w:cs="Arial"/>
                <w:b/>
                <w:sz w:val="20"/>
              </w:rPr>
              <w:t xml:space="preserve"> </w:t>
            </w:r>
          </w:p>
          <w:p w14:paraId="6AA67844" w14:textId="77777777" w:rsidR="006F57B1" w:rsidRPr="00222E16" w:rsidRDefault="006F57B1" w:rsidP="00FD1A86">
            <w:pPr>
              <w:spacing w:line="243" w:lineRule="auto"/>
              <w:rPr>
                <w:rFonts w:ascii="Arial" w:hAnsi="Arial" w:cs="Arial"/>
                <w:b/>
              </w:rPr>
            </w:pPr>
            <w:r w:rsidRPr="00222E16">
              <w:rPr>
                <w:rFonts w:ascii="Arial" w:hAnsi="Arial" w:cs="Arial"/>
                <w:b/>
              </w:rPr>
              <w:t xml:space="preserve">Bezeichnung des </w:t>
            </w:r>
            <w:r w:rsidRPr="00222E16">
              <w:rPr>
                <w:rFonts w:ascii="Arial" w:hAnsi="Arial" w:cs="Arial"/>
                <w:b/>
                <w:u w:val="single" w:color="000000"/>
              </w:rPr>
              <w:t>Bauführers</w:t>
            </w:r>
            <w:r w:rsidRPr="00222E16">
              <w:rPr>
                <w:rFonts w:ascii="Arial" w:hAnsi="Arial" w:cs="Arial"/>
                <w:b/>
              </w:rPr>
              <w:t xml:space="preserve"> gem. § 11 Abs. 2 BauPolG bzw. Bezeichnung des </w:t>
            </w:r>
            <w:r w:rsidRPr="00222E16">
              <w:rPr>
                <w:rFonts w:ascii="Arial" w:hAnsi="Arial" w:cs="Arial"/>
                <w:b/>
                <w:u w:val="single"/>
              </w:rPr>
              <w:t>Bauausführenden</w:t>
            </w:r>
            <w:r w:rsidRPr="00222E16">
              <w:rPr>
                <w:rFonts w:ascii="Arial" w:hAnsi="Arial" w:cs="Arial"/>
                <w:b/>
              </w:rPr>
              <w:t xml:space="preserve"> gem. § 11 Abs. 1 BauPolG (Name, Anschrift, Tel. Nr., Email)</w:t>
            </w:r>
          </w:p>
          <w:p w14:paraId="0F60B055" w14:textId="77777777" w:rsidR="006F57B1" w:rsidRPr="00222E16" w:rsidRDefault="006F57B1" w:rsidP="00FD1A86">
            <w:pPr>
              <w:spacing w:line="243" w:lineRule="auto"/>
              <w:rPr>
                <w:rFonts w:ascii="Arial" w:hAnsi="Arial" w:cs="Arial"/>
              </w:rPr>
            </w:pPr>
          </w:p>
        </w:tc>
        <w:tc>
          <w:tcPr>
            <w:tcW w:w="4635" w:type="dxa"/>
            <w:tcBorders>
              <w:top w:val="single" w:sz="6" w:space="0" w:color="000000"/>
              <w:left w:val="single" w:sz="6" w:space="0" w:color="000000"/>
              <w:bottom w:val="single" w:sz="6" w:space="0" w:color="000000"/>
              <w:right w:val="single" w:sz="4" w:space="0" w:color="auto"/>
            </w:tcBorders>
          </w:tcPr>
          <w:p w14:paraId="0B596860" w14:textId="77777777" w:rsidR="006F57B1" w:rsidRPr="00222E16" w:rsidRDefault="006F57B1">
            <w:pPr>
              <w:spacing w:line="259" w:lineRule="auto"/>
              <w:ind w:left="5"/>
              <w:rPr>
                <w:rFonts w:ascii="Arial" w:hAnsi="Arial" w:cs="Arial"/>
                <w:sz w:val="16"/>
                <w:szCs w:val="16"/>
              </w:rPr>
            </w:pPr>
            <w:r w:rsidRPr="00222E16">
              <w:rPr>
                <w:rFonts w:ascii="Arial" w:hAnsi="Arial" w:cs="Arial"/>
                <w:sz w:val="16"/>
                <w:szCs w:val="16"/>
              </w:rPr>
              <w:t xml:space="preserve"> </w:t>
            </w:r>
          </w:p>
          <w:p w14:paraId="0005E6E6" w14:textId="77777777" w:rsidR="006F57B1" w:rsidRPr="00222E16" w:rsidRDefault="006F57B1" w:rsidP="00EF17A2">
            <w:pPr>
              <w:ind w:left="5"/>
              <w:rPr>
                <w:rFonts w:ascii="Arial" w:hAnsi="Arial" w:cs="Arial"/>
                <w:sz w:val="20"/>
              </w:rPr>
            </w:pPr>
            <w:r w:rsidRPr="00222E16">
              <w:rPr>
                <w:rFonts w:ascii="Arial" w:hAnsi="Arial" w:cs="Arial"/>
              </w:rPr>
              <w:fldChar w:fldCharType="begin">
                <w:ffData>
                  <w:name w:val="Text19"/>
                  <w:enabled/>
                  <w:calcOnExit w:val="0"/>
                  <w:textInput/>
                </w:ffData>
              </w:fldChar>
            </w:r>
            <w:bookmarkStart w:id="14" w:name="Text19"/>
            <w:r w:rsidRPr="00222E16">
              <w:rPr>
                <w:rFonts w:ascii="Arial" w:hAnsi="Arial" w:cs="Arial"/>
              </w:rPr>
              <w:instrText xml:space="preserve"> FORMTEXT </w:instrText>
            </w:r>
            <w:r w:rsidRPr="00222E16">
              <w:rPr>
                <w:rFonts w:ascii="Arial" w:hAnsi="Arial" w:cs="Arial"/>
              </w:rPr>
            </w:r>
            <w:r w:rsidRPr="00222E16">
              <w:rPr>
                <w:rFonts w:ascii="Arial" w:hAnsi="Arial" w:cs="Arial"/>
              </w:rPr>
              <w:fldChar w:fldCharType="separate"/>
            </w:r>
            <w:r w:rsidR="00EF17A2">
              <w:rPr>
                <w:rFonts w:ascii="Arial" w:hAnsi="Arial" w:cs="Arial"/>
              </w:rPr>
              <w:t> </w:t>
            </w:r>
            <w:r w:rsidR="00EF17A2">
              <w:rPr>
                <w:rFonts w:ascii="Arial" w:hAnsi="Arial" w:cs="Arial"/>
              </w:rPr>
              <w:t> </w:t>
            </w:r>
            <w:r w:rsidR="00EF17A2">
              <w:rPr>
                <w:rFonts w:ascii="Arial" w:hAnsi="Arial" w:cs="Arial"/>
              </w:rPr>
              <w:t> </w:t>
            </w:r>
            <w:r w:rsidR="00EF17A2">
              <w:rPr>
                <w:rFonts w:ascii="Arial" w:hAnsi="Arial" w:cs="Arial"/>
              </w:rPr>
              <w:t> </w:t>
            </w:r>
            <w:r w:rsidR="00EF17A2">
              <w:rPr>
                <w:rFonts w:ascii="Arial" w:hAnsi="Arial" w:cs="Arial"/>
              </w:rPr>
              <w:t> </w:t>
            </w:r>
            <w:r w:rsidRPr="00222E16">
              <w:rPr>
                <w:rFonts w:ascii="Arial" w:hAnsi="Arial" w:cs="Arial"/>
              </w:rPr>
              <w:fldChar w:fldCharType="end"/>
            </w:r>
            <w:bookmarkEnd w:id="14"/>
          </w:p>
          <w:p w14:paraId="7D77A59F" w14:textId="77777777" w:rsidR="006F57B1" w:rsidRPr="00222E16" w:rsidRDefault="006F57B1">
            <w:pPr>
              <w:spacing w:line="259" w:lineRule="auto"/>
              <w:ind w:left="5"/>
              <w:rPr>
                <w:rFonts w:ascii="Arial" w:hAnsi="Arial" w:cs="Arial"/>
                <w:sz w:val="20"/>
              </w:rPr>
            </w:pPr>
          </w:p>
          <w:p w14:paraId="7219BB12" w14:textId="77777777" w:rsidR="006F57B1" w:rsidRPr="00222E16" w:rsidRDefault="006F57B1">
            <w:pPr>
              <w:spacing w:line="259" w:lineRule="auto"/>
              <w:ind w:left="5"/>
              <w:rPr>
                <w:rFonts w:ascii="Arial" w:hAnsi="Arial" w:cs="Arial"/>
                <w:sz w:val="20"/>
                <w:szCs w:val="20"/>
              </w:rPr>
            </w:pPr>
          </w:p>
        </w:tc>
      </w:tr>
      <w:tr w:rsidR="00222E16" w:rsidRPr="00222E16" w14:paraId="449D1806" w14:textId="77777777" w:rsidTr="006F57B1">
        <w:trPr>
          <w:trHeight w:hRule="exact" w:val="2835"/>
        </w:trPr>
        <w:tc>
          <w:tcPr>
            <w:tcW w:w="9356" w:type="dxa"/>
            <w:gridSpan w:val="2"/>
            <w:tcBorders>
              <w:top w:val="single" w:sz="6" w:space="0" w:color="000000"/>
              <w:left w:val="single" w:sz="4" w:space="0" w:color="auto"/>
              <w:bottom w:val="single" w:sz="6" w:space="0" w:color="000000"/>
              <w:right w:val="single" w:sz="4" w:space="0" w:color="auto"/>
            </w:tcBorders>
            <w:shd w:val="clear" w:color="auto" w:fill="FFFFFF" w:themeFill="background1"/>
          </w:tcPr>
          <w:p w14:paraId="5F88BC63" w14:textId="77777777" w:rsidR="006F57B1" w:rsidRPr="00222E16" w:rsidRDefault="006F57B1" w:rsidP="00691536">
            <w:pPr>
              <w:spacing w:after="159" w:line="259" w:lineRule="auto"/>
              <w:rPr>
                <w:rFonts w:ascii="Arial" w:hAnsi="Arial" w:cs="Arial"/>
                <w:sz w:val="20"/>
              </w:rPr>
            </w:pPr>
            <w:r w:rsidRPr="00222E16">
              <w:rPr>
                <w:rFonts w:ascii="Arial" w:hAnsi="Arial" w:cs="Arial"/>
                <w:b/>
                <w:u w:val="single" w:color="000000"/>
              </w:rPr>
              <w:lastRenderedPageBreak/>
              <w:t>Der Bauherr</w:t>
            </w:r>
            <w:r w:rsidRPr="00222E16">
              <w:rPr>
                <w:rFonts w:ascii="Arial" w:hAnsi="Arial" w:cs="Arial"/>
                <w:b/>
                <w:sz w:val="18"/>
              </w:rPr>
              <w:t xml:space="preserve"> zeigt gem. § 17 Abs. 1 BauPolG an, dass die </w:t>
            </w:r>
            <w:r w:rsidRPr="00222E16">
              <w:rPr>
                <w:rFonts w:ascii="Arial" w:hAnsi="Arial" w:cs="Arial"/>
                <w:b/>
                <w:sz w:val="18"/>
                <w:u w:val="single" w:color="000000"/>
              </w:rPr>
              <w:t>bauliche Maßnahme vollendet ist</w:t>
            </w:r>
            <w:r w:rsidRPr="00222E16">
              <w:rPr>
                <w:rFonts w:ascii="Arial" w:hAnsi="Arial" w:cs="Arial"/>
                <w:b/>
                <w:sz w:val="18"/>
              </w:rPr>
              <w:t xml:space="preserve"> und bei Bauten bzw. einzelner, für sich benützbarer und zur Benützung vorgesehener Teile von Bauten die Aufnahme der Benützung derselben erfolgt. Gleichzeitig wird hinsichtlich </w:t>
            </w:r>
            <w:r w:rsidRPr="00222E16">
              <w:rPr>
                <w:rFonts w:ascii="Arial" w:hAnsi="Arial" w:cs="Arial"/>
                <w:b/>
                <w:sz w:val="18"/>
                <w:u w:val="single" w:color="000000"/>
              </w:rPr>
              <w:t>etwaiger,</w:t>
            </w:r>
            <w:r w:rsidRPr="00222E16">
              <w:rPr>
                <w:rFonts w:ascii="Arial" w:hAnsi="Arial" w:cs="Arial"/>
                <w:b/>
                <w:sz w:val="18"/>
              </w:rPr>
              <w:t xml:space="preserve"> </w:t>
            </w:r>
            <w:r w:rsidRPr="00222E16">
              <w:rPr>
                <w:rFonts w:ascii="Arial" w:hAnsi="Arial" w:cs="Arial"/>
                <w:b/>
                <w:sz w:val="18"/>
                <w:u w:val="single" w:color="000000"/>
              </w:rPr>
              <w:t>umseitig</w:t>
            </w:r>
            <w:r w:rsidRPr="00222E16">
              <w:rPr>
                <w:rFonts w:ascii="Arial" w:hAnsi="Arial" w:cs="Arial"/>
                <w:b/>
                <w:sz w:val="18"/>
              </w:rPr>
              <w:t xml:space="preserve"> </w:t>
            </w:r>
            <w:r w:rsidRPr="00222E16">
              <w:rPr>
                <w:rFonts w:ascii="Arial" w:hAnsi="Arial" w:cs="Arial"/>
                <w:b/>
                <w:sz w:val="18"/>
                <w:u w:val="single" w:color="000000"/>
              </w:rPr>
              <w:t>beschriebener</w:t>
            </w:r>
            <w:r w:rsidRPr="00222E16">
              <w:rPr>
                <w:rFonts w:ascii="Arial" w:hAnsi="Arial" w:cs="Arial"/>
                <w:b/>
                <w:sz w:val="18"/>
              </w:rPr>
              <w:t xml:space="preserve">, </w:t>
            </w:r>
            <w:r w:rsidRPr="00222E16">
              <w:rPr>
                <w:rFonts w:ascii="Arial" w:hAnsi="Arial" w:cs="Arial"/>
                <w:b/>
                <w:sz w:val="18"/>
                <w:u w:val="single" w:color="000000"/>
              </w:rPr>
              <w:t>geringfügiger Abweichungen</w:t>
            </w:r>
            <w:r w:rsidRPr="00222E16">
              <w:rPr>
                <w:rFonts w:ascii="Arial" w:hAnsi="Arial" w:cs="Arial"/>
                <w:b/>
                <w:sz w:val="18"/>
              </w:rPr>
              <w:t xml:space="preserve"> ersucht, diese zu genehmigen bzw. zur Kenntnis zu nehmen. Der Bauherr ist in Kenntnis, dass eine Aufnahme der Benützung des Baues oder einzelner Teile nur erfolgen darf, wenn die gegenständliche Anzeige vollständig eingebracht ist. </w:t>
            </w:r>
          </w:p>
          <w:p w14:paraId="1BB0174E" w14:textId="77777777" w:rsidR="006F57B1" w:rsidRPr="00222E16" w:rsidRDefault="006F57B1" w:rsidP="00691536">
            <w:pPr>
              <w:spacing w:line="259" w:lineRule="auto"/>
              <w:ind w:left="5"/>
              <w:rPr>
                <w:rFonts w:ascii="Arial" w:hAnsi="Arial" w:cs="Arial"/>
              </w:rPr>
            </w:pPr>
          </w:p>
          <w:p w14:paraId="4D7AD00B" w14:textId="77777777" w:rsidR="006F57B1" w:rsidRPr="00222E16" w:rsidRDefault="006F57B1" w:rsidP="00691536">
            <w:pPr>
              <w:spacing w:line="259" w:lineRule="auto"/>
              <w:rPr>
                <w:rFonts w:ascii="Arial" w:hAnsi="Arial" w:cs="Arial"/>
              </w:rPr>
            </w:pPr>
          </w:p>
          <w:p w14:paraId="7B8C257C" w14:textId="77777777" w:rsidR="006F57B1" w:rsidRPr="00222E16" w:rsidRDefault="006F57B1" w:rsidP="00691536">
            <w:pPr>
              <w:spacing w:line="259" w:lineRule="auto"/>
              <w:rPr>
                <w:rFonts w:ascii="Arial" w:hAnsi="Arial" w:cs="Arial"/>
              </w:rPr>
            </w:pPr>
          </w:p>
          <w:p w14:paraId="4A87110A" w14:textId="77777777" w:rsidR="006F57B1" w:rsidRPr="00222E16" w:rsidRDefault="006F57B1" w:rsidP="00691536">
            <w:pPr>
              <w:spacing w:line="259" w:lineRule="auto"/>
              <w:rPr>
                <w:rFonts w:ascii="Arial" w:hAnsi="Arial" w:cs="Arial"/>
                <w:sz w:val="20"/>
              </w:rPr>
            </w:pPr>
            <w:r w:rsidRPr="00222E16">
              <w:rPr>
                <w:rFonts w:ascii="Arial" w:hAnsi="Arial" w:cs="Arial"/>
                <w:sz w:val="20"/>
              </w:rPr>
              <w:t>……………………………, ………………………                       ..........................................................</w:t>
            </w:r>
          </w:p>
          <w:p w14:paraId="3AA58460" w14:textId="77777777" w:rsidR="006F57B1" w:rsidRPr="00222E16" w:rsidRDefault="006F57B1" w:rsidP="00691536">
            <w:pPr>
              <w:spacing w:line="259" w:lineRule="auto"/>
              <w:rPr>
                <w:rFonts w:ascii="Arial" w:hAnsi="Arial" w:cs="Arial"/>
                <w:sz w:val="20"/>
              </w:rPr>
            </w:pPr>
            <w:r w:rsidRPr="00222E16">
              <w:rPr>
                <w:rFonts w:ascii="Arial" w:hAnsi="Arial" w:cs="Arial"/>
                <w:sz w:val="20"/>
              </w:rPr>
              <w:t xml:space="preserve">          </w:t>
            </w:r>
            <w:r w:rsidRPr="00222E16">
              <w:rPr>
                <w:rFonts w:ascii="Arial" w:hAnsi="Arial" w:cs="Arial"/>
                <w:sz w:val="16"/>
              </w:rPr>
              <w:t xml:space="preserve"> (Ort)                                        (Datum)                                                                (Unterschrift des Bauherrn)</w:t>
            </w:r>
            <w:r w:rsidRPr="00222E16">
              <w:rPr>
                <w:rFonts w:ascii="Arial" w:hAnsi="Arial" w:cs="Arial"/>
                <w:sz w:val="20"/>
              </w:rPr>
              <w:t xml:space="preserve"> </w:t>
            </w:r>
          </w:p>
          <w:p w14:paraId="7AD4253F" w14:textId="77777777" w:rsidR="006F57B1" w:rsidRPr="00222E16" w:rsidRDefault="006F57B1" w:rsidP="00691536">
            <w:pPr>
              <w:spacing w:line="243" w:lineRule="auto"/>
              <w:rPr>
                <w:rFonts w:ascii="Arial" w:hAnsi="Arial" w:cs="Arial"/>
                <w:b/>
                <w:sz w:val="20"/>
              </w:rPr>
            </w:pPr>
          </w:p>
          <w:p w14:paraId="37A5E1F1" w14:textId="77777777" w:rsidR="006F57B1" w:rsidRPr="00222E16" w:rsidRDefault="006F57B1" w:rsidP="00691536">
            <w:pPr>
              <w:spacing w:line="243" w:lineRule="auto"/>
              <w:rPr>
                <w:rFonts w:ascii="Arial" w:hAnsi="Arial" w:cs="Arial"/>
                <w:b/>
                <w:sz w:val="20"/>
              </w:rPr>
            </w:pPr>
          </w:p>
          <w:p w14:paraId="71D99E5C" w14:textId="77777777" w:rsidR="006F57B1" w:rsidRPr="00222E16" w:rsidRDefault="006F57B1">
            <w:pPr>
              <w:spacing w:line="259" w:lineRule="auto"/>
              <w:ind w:left="5"/>
              <w:rPr>
                <w:rFonts w:ascii="Arial" w:hAnsi="Arial" w:cs="Arial"/>
                <w:sz w:val="16"/>
                <w:szCs w:val="16"/>
              </w:rPr>
            </w:pPr>
          </w:p>
        </w:tc>
      </w:tr>
      <w:tr w:rsidR="00222E16" w:rsidRPr="00222E16" w14:paraId="7CCADEC6" w14:textId="77777777" w:rsidTr="006F57B1">
        <w:trPr>
          <w:trHeight w:hRule="exact" w:val="10773"/>
        </w:trPr>
        <w:tc>
          <w:tcPr>
            <w:tcW w:w="9356" w:type="dxa"/>
            <w:gridSpan w:val="2"/>
            <w:tcBorders>
              <w:top w:val="single" w:sz="18" w:space="0" w:color="000000"/>
              <w:left w:val="single" w:sz="4" w:space="0" w:color="auto"/>
              <w:bottom w:val="single" w:sz="4" w:space="0" w:color="auto"/>
              <w:right w:val="single" w:sz="4" w:space="0" w:color="auto"/>
            </w:tcBorders>
          </w:tcPr>
          <w:p w14:paraId="59AF6789" w14:textId="77777777" w:rsidR="006F57B1" w:rsidRPr="00222E16" w:rsidRDefault="006F57B1" w:rsidP="00336EB9">
            <w:pPr>
              <w:spacing w:after="159" w:line="259" w:lineRule="auto"/>
              <w:rPr>
                <w:rFonts w:ascii="Arial" w:hAnsi="Arial" w:cs="Arial"/>
                <w:sz w:val="8"/>
              </w:rPr>
            </w:pPr>
            <w:r w:rsidRPr="00222E16">
              <w:rPr>
                <w:rFonts w:ascii="Arial" w:hAnsi="Arial" w:cs="Arial"/>
                <w:sz w:val="8"/>
              </w:rPr>
              <w:t xml:space="preserve"> </w:t>
            </w:r>
          </w:p>
          <w:p w14:paraId="3923C5F1" w14:textId="77777777" w:rsidR="006F57B1" w:rsidRPr="00222E16" w:rsidRDefault="006F57B1" w:rsidP="00336EB9">
            <w:pPr>
              <w:spacing w:after="159" w:line="259" w:lineRule="auto"/>
              <w:rPr>
                <w:rFonts w:ascii="Arial" w:hAnsi="Arial" w:cs="Arial"/>
              </w:rPr>
            </w:pPr>
            <w:r w:rsidRPr="00222E16">
              <w:rPr>
                <w:rFonts w:ascii="Arial" w:hAnsi="Arial" w:cs="Arial"/>
                <w:b/>
                <w:sz w:val="20"/>
              </w:rPr>
              <w:t xml:space="preserve">Der Vollendungsanzeige sind nachstehende, in der Baubewilligung vorgeschriebenen Befunde und Bescheinigungen angeschlossen: </w:t>
            </w:r>
          </w:p>
          <w:p w14:paraId="2C6D79DB" w14:textId="77777777" w:rsidR="006F57B1" w:rsidRPr="00222E16" w:rsidRDefault="00222E16" w:rsidP="00DA0463">
            <w:pPr>
              <w:spacing w:after="21" w:line="253"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hAnsi="Arial" w:cs="Arial"/>
                <w:sz w:val="20"/>
                <w:szCs w:val="20"/>
              </w:rPr>
              <w:t xml:space="preserve">  Überprüfungsbefund eines Rauchfangkehrermeisters über die vorschriftsmäßige Ausführung der </w:t>
            </w:r>
            <w:r w:rsidR="006F57B1" w:rsidRPr="00222E16">
              <w:rPr>
                <w:rFonts w:ascii="Arial" w:hAnsi="Arial" w:cs="Arial"/>
                <w:sz w:val="20"/>
                <w:szCs w:val="20"/>
              </w:rPr>
              <w:br/>
              <w:t xml:space="preserve">      Rauch- und Abgasfänge von Feuerstätten</w:t>
            </w:r>
          </w:p>
          <w:p w14:paraId="7EE88F16" w14:textId="77777777" w:rsidR="006F57B1" w:rsidRPr="00222E16" w:rsidRDefault="00222E16" w:rsidP="00DA0463">
            <w:pPr>
              <w:spacing w:after="21" w:line="253"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eastAsia="Wingdings" w:hAnsi="Arial" w:cs="Arial"/>
                <w:sz w:val="20"/>
                <w:szCs w:val="20"/>
              </w:rPr>
              <w:t xml:space="preserve">  </w:t>
            </w:r>
            <w:r w:rsidR="006F57B1" w:rsidRPr="00222E16">
              <w:rPr>
                <w:rFonts w:ascii="Arial" w:hAnsi="Arial" w:cs="Arial"/>
                <w:sz w:val="20"/>
                <w:szCs w:val="20"/>
              </w:rPr>
              <w:t xml:space="preserve">Überprüfungsbefund eines befugten Elektrotechnikers über die vorschriftsmäßige Ausführung der </w:t>
            </w:r>
            <w:r w:rsidR="006F57B1" w:rsidRPr="00222E16">
              <w:rPr>
                <w:rFonts w:ascii="Arial" w:hAnsi="Arial" w:cs="Arial"/>
                <w:sz w:val="20"/>
                <w:szCs w:val="20"/>
              </w:rPr>
              <w:br/>
              <w:t xml:space="preserve">      Elektroinstallationen </w:t>
            </w:r>
          </w:p>
          <w:p w14:paraId="3AC6389A" w14:textId="77777777" w:rsidR="006F57B1" w:rsidRPr="00222E16" w:rsidRDefault="00222E16" w:rsidP="00CA55EA">
            <w:pPr>
              <w:spacing w:line="259" w:lineRule="auto"/>
              <w:ind w:right="138"/>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eastAsia="Wingdings" w:hAnsi="Arial" w:cs="Arial"/>
                <w:sz w:val="20"/>
                <w:szCs w:val="20"/>
              </w:rPr>
              <w:t xml:space="preserve">  </w:t>
            </w:r>
            <w:r w:rsidR="006F57B1" w:rsidRPr="00222E16">
              <w:rPr>
                <w:rFonts w:ascii="Arial" w:hAnsi="Arial" w:cs="Arial"/>
                <w:sz w:val="20"/>
                <w:szCs w:val="20"/>
              </w:rPr>
              <w:t xml:space="preserve">Neubauten-Einmessplan Maßstab 1:500 oder größer (2-fach) </w:t>
            </w:r>
          </w:p>
          <w:p w14:paraId="61763E4A" w14:textId="77777777" w:rsidR="006F57B1" w:rsidRPr="00222E16" w:rsidRDefault="00222E16" w:rsidP="00CA55EA">
            <w:pPr>
              <w:spacing w:line="248"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hAnsi="Arial" w:cs="Arial"/>
                <w:sz w:val="20"/>
                <w:szCs w:val="20"/>
              </w:rPr>
              <w:t xml:space="preserve">   Kanaldichtheitsprüfprotokoll </w:t>
            </w:r>
          </w:p>
          <w:p w14:paraId="10408EA1" w14:textId="77777777" w:rsidR="006F57B1" w:rsidRPr="00222E16" w:rsidRDefault="00222E16" w:rsidP="00CA55EA">
            <w:pPr>
              <w:spacing w:line="248"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hAnsi="Arial" w:cs="Arial"/>
                <w:sz w:val="20"/>
                <w:szCs w:val="20"/>
              </w:rPr>
              <w:t xml:space="preserve">   Fertigstellungsenergieausweis</w:t>
            </w:r>
          </w:p>
          <w:p w14:paraId="17AC5FA0" w14:textId="77777777" w:rsidR="006F57B1" w:rsidRPr="00222E16" w:rsidRDefault="00222E16" w:rsidP="00CA55EA">
            <w:pPr>
              <w:spacing w:line="248"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hAnsi="Arial" w:cs="Arial"/>
                <w:sz w:val="20"/>
                <w:szCs w:val="20"/>
              </w:rPr>
              <w:t xml:space="preserve">   Nachweis über die Verwendung von Verbundsicherheitsglas</w:t>
            </w:r>
          </w:p>
          <w:p w14:paraId="4ADD4C40" w14:textId="77777777" w:rsidR="006F57B1" w:rsidRPr="00222E16" w:rsidRDefault="00222E16" w:rsidP="00CA55EA">
            <w:pPr>
              <w:spacing w:line="248"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hAnsi="Arial" w:cs="Arial"/>
                <w:sz w:val="20"/>
                <w:szCs w:val="20"/>
              </w:rPr>
              <w:t xml:space="preserve">   Bestätigung eines befugten Unternehmens über die ordnungsgemäße und gesetzeskonforme </w:t>
            </w:r>
            <w:r w:rsidR="006F57B1" w:rsidRPr="00222E16">
              <w:rPr>
                <w:rFonts w:ascii="Arial" w:hAnsi="Arial" w:cs="Arial"/>
                <w:sz w:val="20"/>
                <w:szCs w:val="20"/>
              </w:rPr>
              <w:br/>
              <w:t xml:space="preserve">      Errichtung der Heizungsanlage (z.B. Luftwärmepumpe mit Solaranlage)</w:t>
            </w:r>
          </w:p>
          <w:p w14:paraId="26C305E6" w14:textId="77777777" w:rsidR="006F57B1" w:rsidRPr="00222E16" w:rsidRDefault="00222E16" w:rsidP="00CA55EA">
            <w:pPr>
              <w:spacing w:line="248"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hAnsi="Arial" w:cs="Arial"/>
                <w:sz w:val="20"/>
                <w:szCs w:val="20"/>
              </w:rPr>
              <w:t xml:space="preserve">  Standsicherheitsnachweis Stützmauer</w:t>
            </w:r>
          </w:p>
          <w:p w14:paraId="22C60972" w14:textId="77777777" w:rsidR="006F57B1" w:rsidRPr="00222E16" w:rsidRDefault="00222E16" w:rsidP="00CA55EA">
            <w:pPr>
              <w:spacing w:line="248"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hAnsi="Arial" w:cs="Arial"/>
                <w:sz w:val="20"/>
                <w:szCs w:val="20"/>
              </w:rPr>
              <w:t xml:space="preserve">   Bescheinigung eines Sachverständigen oder befugten Unternehmers über die ordnungsgemäße </w:t>
            </w:r>
            <w:r w:rsidR="006F57B1" w:rsidRPr="00222E16">
              <w:rPr>
                <w:rFonts w:ascii="Arial" w:hAnsi="Arial" w:cs="Arial"/>
                <w:sz w:val="20"/>
                <w:szCs w:val="20"/>
              </w:rPr>
              <w:br/>
              <w:t xml:space="preserve">      Ausführung der Feuerlösch- und Brandmeldeeinrichtungen (ausgen. Handfeuerlöscher), </w:t>
            </w:r>
            <w:r w:rsidR="006F57B1" w:rsidRPr="00222E16">
              <w:rPr>
                <w:rFonts w:ascii="Arial" w:hAnsi="Arial" w:cs="Arial"/>
                <w:sz w:val="20"/>
                <w:szCs w:val="20"/>
              </w:rPr>
              <w:br/>
              <w:t xml:space="preserve">      Brandrauchabsauganlagen, mechanische Lüftungsanlagen und CO-Überwachungsanlagen</w:t>
            </w:r>
          </w:p>
          <w:p w14:paraId="2265196E" w14:textId="77777777" w:rsidR="006F57B1" w:rsidRPr="00222E16" w:rsidRDefault="00222E16" w:rsidP="00CA55EA">
            <w:pPr>
              <w:spacing w:line="248"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hAnsi="Arial" w:cs="Arial"/>
                <w:sz w:val="20"/>
                <w:szCs w:val="20"/>
              </w:rPr>
              <w:t xml:space="preserve">   Überprüfungsbefund eines Sachverständigen oder befugten Unternehmers über die Einhaltung des </w:t>
            </w:r>
            <w:r w:rsidR="006F57B1" w:rsidRPr="00222E16">
              <w:rPr>
                <w:rFonts w:ascii="Arial" w:hAnsi="Arial" w:cs="Arial"/>
                <w:sz w:val="20"/>
                <w:szCs w:val="20"/>
              </w:rPr>
              <w:br/>
              <w:t xml:space="preserve">      Mindestschallschutzes</w:t>
            </w:r>
          </w:p>
          <w:p w14:paraId="1B8D6196" w14:textId="77777777" w:rsidR="006F57B1" w:rsidRPr="00222E16" w:rsidRDefault="00222E16" w:rsidP="00CA55EA">
            <w:pPr>
              <w:spacing w:line="248" w:lineRule="auto"/>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hAnsi="Arial" w:cs="Arial"/>
                <w:sz w:val="20"/>
                <w:szCs w:val="20"/>
              </w:rPr>
              <w:t xml:space="preserve">   Sonstige Überprüfungsbefunde und Bescheinigungen von Sachverständigen und befugten </w:t>
            </w:r>
            <w:r w:rsidR="006F57B1" w:rsidRPr="00222E16">
              <w:rPr>
                <w:rFonts w:ascii="Arial" w:hAnsi="Arial" w:cs="Arial"/>
                <w:sz w:val="20"/>
                <w:szCs w:val="20"/>
              </w:rPr>
              <w:br/>
              <w:t xml:space="preserve">      Unternehmern über die ordnungsgemäße Ausführung bestimmter Teile der baulichen Anlage, </w:t>
            </w:r>
            <w:r w:rsidR="006F57B1" w:rsidRPr="00222E16">
              <w:rPr>
                <w:rFonts w:ascii="Arial" w:hAnsi="Arial" w:cs="Arial"/>
                <w:sz w:val="20"/>
                <w:szCs w:val="20"/>
              </w:rPr>
              <w:br/>
              <w:t xml:space="preserve">      insbesondere betriebstechnischer Einrichtungen</w:t>
            </w:r>
          </w:p>
          <w:p w14:paraId="19E57C0E" w14:textId="77777777" w:rsidR="006F57B1" w:rsidRPr="00222E16" w:rsidRDefault="006F57B1" w:rsidP="00CA55EA">
            <w:pPr>
              <w:spacing w:line="259" w:lineRule="auto"/>
              <w:ind w:right="138"/>
              <w:rPr>
                <w:rFonts w:ascii="Arial" w:hAnsi="Arial" w:cs="Arial"/>
                <w:sz w:val="18"/>
                <w:szCs w:val="18"/>
              </w:rPr>
            </w:pPr>
          </w:p>
          <w:p w14:paraId="13D4E048" w14:textId="77777777" w:rsidR="006F57B1" w:rsidRPr="00222E16" w:rsidRDefault="006F57B1" w:rsidP="00CA55EA">
            <w:pPr>
              <w:spacing w:line="259" w:lineRule="auto"/>
              <w:ind w:right="138"/>
              <w:rPr>
                <w:rFonts w:ascii="Arial" w:hAnsi="Arial" w:cs="Arial"/>
                <w:sz w:val="18"/>
                <w:szCs w:val="18"/>
              </w:rPr>
            </w:pPr>
          </w:p>
          <w:p w14:paraId="68ACF0A9" w14:textId="77777777" w:rsidR="006F57B1" w:rsidRPr="00222E16" w:rsidRDefault="006F57B1" w:rsidP="00CA55EA">
            <w:pPr>
              <w:spacing w:line="249" w:lineRule="auto"/>
              <w:rPr>
                <w:rFonts w:ascii="Arial" w:hAnsi="Arial" w:cs="Arial"/>
              </w:rPr>
            </w:pPr>
            <w:r w:rsidRPr="00222E16">
              <w:rPr>
                <w:rFonts w:ascii="Arial" w:hAnsi="Arial" w:cs="Arial"/>
                <w:b/>
                <w:u w:val="single" w:color="000000"/>
              </w:rPr>
              <w:t>Der Bauausführende bzw. der Bauführer</w:t>
            </w:r>
            <w:r w:rsidRPr="00222E16">
              <w:rPr>
                <w:rFonts w:ascii="Arial" w:hAnsi="Arial" w:cs="Arial"/>
              </w:rPr>
              <w:t xml:space="preserve">, soweit solche gemäß § 11 Abs. 1 bzw. 2 BauPolG zu bestellen waren, bestätigen gem. § 17 Abs. 2 Z 1 BauPolG die der Baubewilligung gemäße und den Bauvorschriften entsprechende Bauausführung. </w:t>
            </w:r>
          </w:p>
          <w:p w14:paraId="4D9980AD" w14:textId="77777777" w:rsidR="006F57B1" w:rsidRPr="00222E16" w:rsidRDefault="006F57B1" w:rsidP="00CA55EA">
            <w:pPr>
              <w:spacing w:after="65" w:line="259" w:lineRule="auto"/>
              <w:rPr>
                <w:rFonts w:ascii="Arial" w:hAnsi="Arial" w:cs="Arial"/>
              </w:rPr>
            </w:pPr>
            <w:r w:rsidRPr="00222E16">
              <w:rPr>
                <w:rFonts w:ascii="Arial" w:hAnsi="Arial" w:cs="Arial"/>
                <w:sz w:val="14"/>
              </w:rPr>
              <w:t xml:space="preserve"> </w:t>
            </w:r>
          </w:p>
          <w:p w14:paraId="14EA3B4D" w14:textId="77777777" w:rsidR="006F57B1" w:rsidRPr="00222E16" w:rsidRDefault="00222E16" w:rsidP="002234DE">
            <w:pPr>
              <w:spacing w:line="259" w:lineRule="auto"/>
              <w:ind w:left="362"/>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bookmarkStart w:id="15" w:name="Kontrollkästchen4"/>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bookmarkEnd w:id="15"/>
            <w:r w:rsidR="006F57B1" w:rsidRPr="00222E16">
              <w:rPr>
                <w:rFonts w:ascii="Arial" w:eastAsia="Wingdings" w:hAnsi="Arial" w:cs="Arial"/>
                <w:sz w:val="20"/>
                <w:szCs w:val="20"/>
                <w:u w:color="000000"/>
                <w:shd w:val="clear" w:color="auto" w:fill="FFFFFF" w:themeFill="background1"/>
              </w:rPr>
              <w:t xml:space="preserve"> </w:t>
            </w:r>
            <w:r w:rsidR="006F57B1" w:rsidRPr="00222E16">
              <w:rPr>
                <w:rFonts w:ascii="Arial" w:hAnsi="Arial" w:cs="Arial"/>
                <w:b/>
                <w:sz w:val="20"/>
                <w:szCs w:val="20"/>
              </w:rPr>
              <w:t xml:space="preserve">Bei der Ausführung der baulichen Anlage sind </w:t>
            </w:r>
            <w:r w:rsidR="006F57B1" w:rsidRPr="00222E16">
              <w:rPr>
                <w:rFonts w:ascii="Arial" w:hAnsi="Arial" w:cs="Arial"/>
                <w:b/>
                <w:sz w:val="20"/>
                <w:szCs w:val="20"/>
                <w:u w:val="single" w:color="000000"/>
              </w:rPr>
              <w:t>keine</w:t>
            </w:r>
            <w:r w:rsidR="006F57B1" w:rsidRPr="00222E16">
              <w:rPr>
                <w:rFonts w:ascii="Arial" w:hAnsi="Arial" w:cs="Arial"/>
                <w:b/>
                <w:sz w:val="20"/>
                <w:szCs w:val="20"/>
              </w:rPr>
              <w:t xml:space="preserve"> Abweichungen erfolgt</w:t>
            </w:r>
            <w:r w:rsidR="006F57B1" w:rsidRPr="00222E16">
              <w:rPr>
                <w:rFonts w:ascii="Arial" w:hAnsi="Arial" w:cs="Arial"/>
                <w:sz w:val="20"/>
                <w:szCs w:val="20"/>
              </w:rPr>
              <w:t xml:space="preserve">. </w:t>
            </w:r>
          </w:p>
          <w:p w14:paraId="78F1B344" w14:textId="77777777" w:rsidR="006F57B1" w:rsidRPr="00222E16" w:rsidRDefault="006F57B1" w:rsidP="00CA55EA">
            <w:pPr>
              <w:spacing w:after="65" w:line="259" w:lineRule="auto"/>
              <w:rPr>
                <w:rFonts w:ascii="Arial" w:hAnsi="Arial" w:cs="Arial"/>
              </w:rPr>
            </w:pPr>
            <w:r w:rsidRPr="00222E16">
              <w:rPr>
                <w:rFonts w:ascii="Arial" w:hAnsi="Arial" w:cs="Arial"/>
                <w:sz w:val="14"/>
              </w:rPr>
              <w:t xml:space="preserve"> </w:t>
            </w:r>
          </w:p>
          <w:p w14:paraId="6B771DAE" w14:textId="77777777" w:rsidR="006F57B1" w:rsidRPr="00222E16" w:rsidRDefault="00222E16" w:rsidP="002234DE">
            <w:pPr>
              <w:spacing w:line="259" w:lineRule="auto"/>
              <w:ind w:left="362"/>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222E16">
              <w:rPr>
                <w:rFonts w:ascii="Arial" w:eastAsia="Wingdings" w:hAnsi="Arial" w:cs="Arial"/>
                <w:sz w:val="20"/>
                <w:szCs w:val="20"/>
                <w:u w:color="000000"/>
              </w:rPr>
              <w:t xml:space="preserve"> </w:t>
            </w:r>
            <w:r w:rsidR="006F57B1" w:rsidRPr="00222E16">
              <w:rPr>
                <w:rFonts w:ascii="Arial" w:hAnsi="Arial" w:cs="Arial"/>
                <w:b/>
                <w:sz w:val="20"/>
                <w:szCs w:val="20"/>
                <w:u w:val="single" w:color="000000"/>
              </w:rPr>
              <w:t>Folgende geringfügigen Abweichungen</w:t>
            </w:r>
            <w:r w:rsidR="006F57B1" w:rsidRPr="00222E16">
              <w:rPr>
                <w:rFonts w:ascii="Arial" w:hAnsi="Arial" w:cs="Arial"/>
                <w:sz w:val="20"/>
                <w:szCs w:val="20"/>
              </w:rPr>
              <w:t xml:space="preserve"> vom Inhalt der Bewilligung wurden vorgenommen: </w:t>
            </w:r>
          </w:p>
          <w:p w14:paraId="53BA7E4B" w14:textId="77777777" w:rsidR="006F57B1" w:rsidRPr="00222E16" w:rsidRDefault="006F57B1" w:rsidP="00CA55EA">
            <w:pPr>
              <w:spacing w:line="259" w:lineRule="auto"/>
              <w:rPr>
                <w:rFonts w:ascii="Arial" w:hAnsi="Arial" w:cs="Arial"/>
                <w:sz w:val="20"/>
                <w:szCs w:val="20"/>
              </w:rPr>
            </w:pPr>
            <w:r w:rsidRPr="00222E16">
              <w:rPr>
                <w:rFonts w:ascii="Arial" w:hAnsi="Arial" w:cs="Arial"/>
                <w:sz w:val="20"/>
                <w:szCs w:val="20"/>
              </w:rPr>
              <w:t xml:space="preserve"> </w:t>
            </w:r>
          </w:p>
          <w:p w14:paraId="348BD43F" w14:textId="77777777" w:rsidR="006F57B1" w:rsidRPr="00222E16" w:rsidRDefault="006F57B1" w:rsidP="00CA55EA">
            <w:pPr>
              <w:spacing w:line="259" w:lineRule="auto"/>
              <w:rPr>
                <w:rFonts w:ascii="Arial" w:hAnsi="Arial" w:cs="Arial"/>
                <w:sz w:val="20"/>
              </w:rPr>
            </w:pPr>
            <w:r w:rsidRPr="00222E16">
              <w:rPr>
                <w:rFonts w:ascii="Arial" w:hAnsi="Arial" w:cs="Arial"/>
                <w:sz w:val="20"/>
              </w:rPr>
              <w:t xml:space="preserve">       </w:t>
            </w:r>
            <w:r w:rsidRPr="00222E16">
              <w:rPr>
                <w:rFonts w:ascii="Arial" w:hAnsi="Arial" w:cs="Arial"/>
                <w:sz w:val="20"/>
              </w:rPr>
              <w:fldChar w:fldCharType="begin">
                <w:ffData>
                  <w:name w:val="Text18"/>
                  <w:enabled/>
                  <w:calcOnExit w:val="0"/>
                  <w:textInput/>
                </w:ffData>
              </w:fldChar>
            </w:r>
            <w:bookmarkStart w:id="16" w:name="Text18"/>
            <w:r w:rsidRPr="00222E16">
              <w:rPr>
                <w:rFonts w:ascii="Arial" w:hAnsi="Arial" w:cs="Arial"/>
                <w:sz w:val="20"/>
              </w:rPr>
              <w:instrText xml:space="preserve"> FORMTEXT </w:instrText>
            </w:r>
            <w:r w:rsidRPr="00222E16">
              <w:rPr>
                <w:rFonts w:ascii="Arial" w:hAnsi="Arial" w:cs="Arial"/>
                <w:sz w:val="20"/>
              </w:rPr>
            </w:r>
            <w:r w:rsidRPr="00222E16">
              <w:rPr>
                <w:rFonts w:ascii="Arial" w:hAnsi="Arial" w:cs="Arial"/>
                <w:sz w:val="20"/>
              </w:rPr>
              <w:fldChar w:fldCharType="separate"/>
            </w:r>
            <w:r w:rsidR="00A16893">
              <w:rPr>
                <w:rFonts w:ascii="Arial" w:hAnsi="Arial" w:cs="Arial"/>
                <w:sz w:val="20"/>
              </w:rPr>
              <w:t> </w:t>
            </w:r>
            <w:r w:rsidR="00A16893">
              <w:rPr>
                <w:rFonts w:ascii="Arial" w:hAnsi="Arial" w:cs="Arial"/>
                <w:sz w:val="20"/>
              </w:rPr>
              <w:t> </w:t>
            </w:r>
            <w:r w:rsidR="00A16893">
              <w:rPr>
                <w:rFonts w:ascii="Arial" w:hAnsi="Arial" w:cs="Arial"/>
                <w:sz w:val="20"/>
              </w:rPr>
              <w:t> </w:t>
            </w:r>
            <w:r w:rsidR="00A16893">
              <w:rPr>
                <w:rFonts w:ascii="Arial" w:hAnsi="Arial" w:cs="Arial"/>
                <w:sz w:val="20"/>
              </w:rPr>
              <w:t> </w:t>
            </w:r>
            <w:r w:rsidR="00A16893">
              <w:rPr>
                <w:rFonts w:ascii="Arial" w:hAnsi="Arial" w:cs="Arial"/>
                <w:sz w:val="20"/>
              </w:rPr>
              <w:t> </w:t>
            </w:r>
            <w:r w:rsidRPr="00222E16">
              <w:rPr>
                <w:rFonts w:ascii="Arial" w:hAnsi="Arial" w:cs="Arial"/>
                <w:sz w:val="20"/>
              </w:rPr>
              <w:fldChar w:fldCharType="end"/>
            </w:r>
            <w:bookmarkEnd w:id="16"/>
          </w:p>
          <w:p w14:paraId="735A35EC" w14:textId="77777777" w:rsidR="006F57B1" w:rsidRPr="00222E16" w:rsidRDefault="006F57B1" w:rsidP="00CA55EA">
            <w:pPr>
              <w:spacing w:line="259" w:lineRule="auto"/>
              <w:rPr>
                <w:rFonts w:ascii="Arial" w:hAnsi="Arial" w:cs="Arial"/>
                <w:sz w:val="20"/>
              </w:rPr>
            </w:pPr>
          </w:p>
          <w:p w14:paraId="66D3920C" w14:textId="77777777" w:rsidR="006F57B1" w:rsidRPr="00222E16" w:rsidRDefault="006F57B1" w:rsidP="00CA55EA">
            <w:pPr>
              <w:spacing w:line="259" w:lineRule="auto"/>
              <w:rPr>
                <w:rFonts w:ascii="Arial" w:hAnsi="Arial" w:cs="Arial"/>
                <w:sz w:val="20"/>
              </w:rPr>
            </w:pPr>
          </w:p>
          <w:p w14:paraId="5D96C52D" w14:textId="77777777" w:rsidR="006F57B1" w:rsidRPr="00222E16" w:rsidRDefault="006F57B1" w:rsidP="00CA55EA">
            <w:pPr>
              <w:spacing w:line="259" w:lineRule="auto"/>
              <w:rPr>
                <w:rFonts w:ascii="Arial" w:hAnsi="Arial" w:cs="Arial"/>
                <w:sz w:val="20"/>
              </w:rPr>
            </w:pPr>
          </w:p>
          <w:p w14:paraId="7C1741FC" w14:textId="77777777" w:rsidR="006F57B1" w:rsidRPr="00222E16" w:rsidRDefault="006F57B1" w:rsidP="00CA55EA">
            <w:pPr>
              <w:spacing w:line="259" w:lineRule="auto"/>
              <w:rPr>
                <w:rFonts w:ascii="Arial" w:hAnsi="Arial" w:cs="Arial"/>
                <w:sz w:val="20"/>
              </w:rPr>
            </w:pPr>
          </w:p>
          <w:p w14:paraId="234B5D4E" w14:textId="77777777" w:rsidR="006F57B1" w:rsidRPr="00222E16" w:rsidRDefault="006F57B1" w:rsidP="00CA55EA">
            <w:pPr>
              <w:spacing w:line="259" w:lineRule="auto"/>
              <w:rPr>
                <w:rFonts w:ascii="Arial" w:hAnsi="Arial" w:cs="Arial"/>
                <w:sz w:val="16"/>
                <w:szCs w:val="20"/>
              </w:rPr>
            </w:pPr>
          </w:p>
          <w:p w14:paraId="1D473D73" w14:textId="77777777" w:rsidR="006F57B1" w:rsidRPr="00222E16" w:rsidRDefault="006F57B1" w:rsidP="00CA55EA">
            <w:pPr>
              <w:spacing w:line="259" w:lineRule="auto"/>
              <w:rPr>
                <w:rFonts w:ascii="Arial" w:hAnsi="Arial" w:cs="Arial"/>
                <w:sz w:val="16"/>
                <w:szCs w:val="20"/>
              </w:rPr>
            </w:pPr>
          </w:p>
          <w:p w14:paraId="510D1C86" w14:textId="77777777" w:rsidR="006F57B1" w:rsidRPr="00222E16" w:rsidRDefault="006F57B1" w:rsidP="00CA55EA">
            <w:pPr>
              <w:spacing w:line="259" w:lineRule="auto"/>
              <w:rPr>
                <w:rFonts w:ascii="Arial" w:hAnsi="Arial" w:cs="Arial"/>
                <w:sz w:val="16"/>
                <w:szCs w:val="20"/>
              </w:rPr>
            </w:pPr>
          </w:p>
          <w:p w14:paraId="7F0C1FE9" w14:textId="77777777" w:rsidR="006F57B1" w:rsidRPr="00222E16" w:rsidRDefault="006F57B1" w:rsidP="00D6337C">
            <w:pPr>
              <w:spacing w:after="28" w:line="258" w:lineRule="auto"/>
              <w:ind w:right="108"/>
              <w:rPr>
                <w:rFonts w:ascii="Arial" w:hAnsi="Arial" w:cs="Arial"/>
                <w:sz w:val="20"/>
              </w:rPr>
            </w:pPr>
            <w:r w:rsidRPr="00222E16">
              <w:rPr>
                <w:rFonts w:ascii="Arial" w:hAnsi="Arial" w:cs="Arial"/>
                <w:sz w:val="20"/>
              </w:rPr>
              <w:t>………………………, …………………………          ………………………………………………………..</w:t>
            </w:r>
          </w:p>
          <w:p w14:paraId="0F3128AE" w14:textId="77777777" w:rsidR="006F57B1" w:rsidRPr="00222E16" w:rsidRDefault="006F57B1" w:rsidP="00D6337C">
            <w:pPr>
              <w:spacing w:after="28" w:line="258" w:lineRule="auto"/>
              <w:ind w:right="108"/>
              <w:rPr>
                <w:rFonts w:ascii="Arial" w:hAnsi="Arial" w:cs="Arial"/>
              </w:rPr>
            </w:pPr>
            <w:r w:rsidRPr="00222E16">
              <w:rPr>
                <w:rFonts w:ascii="Arial" w:hAnsi="Arial" w:cs="Arial"/>
                <w:sz w:val="16"/>
              </w:rPr>
              <w:t xml:space="preserve">          (Ort) ,                                 Datum)                          </w:t>
            </w:r>
            <w:r w:rsidRPr="00222E16">
              <w:rPr>
                <w:rFonts w:ascii="Arial" w:hAnsi="Arial" w:cs="Arial"/>
                <w:b/>
                <w:sz w:val="16"/>
              </w:rPr>
              <w:t xml:space="preserve">(Unterschrift u. Stampiglie des Bauausführenden bzw. Bauführers) </w:t>
            </w:r>
          </w:p>
          <w:p w14:paraId="6BF25893" w14:textId="77777777" w:rsidR="006F57B1" w:rsidRPr="00222E16" w:rsidRDefault="006F57B1" w:rsidP="00D6337C">
            <w:pPr>
              <w:spacing w:after="28" w:line="258" w:lineRule="auto"/>
              <w:ind w:right="108"/>
              <w:rPr>
                <w:rFonts w:ascii="Arial" w:hAnsi="Arial" w:cs="Arial"/>
              </w:rPr>
            </w:pPr>
          </w:p>
          <w:p w14:paraId="4B3CF68A" w14:textId="77777777" w:rsidR="006F57B1" w:rsidRPr="00222E16" w:rsidRDefault="006F57B1" w:rsidP="00D6337C">
            <w:pPr>
              <w:spacing w:after="28" w:line="258" w:lineRule="auto"/>
              <w:ind w:right="108"/>
              <w:rPr>
                <w:rFonts w:ascii="Arial" w:hAnsi="Arial" w:cs="Arial"/>
              </w:rPr>
            </w:pPr>
          </w:p>
        </w:tc>
      </w:tr>
    </w:tbl>
    <w:tbl>
      <w:tblPr>
        <w:tblStyle w:val="TableGrid"/>
        <w:tblpPr w:leftFromText="141" w:rightFromText="141" w:vertAnchor="text" w:horzAnchor="margin" w:tblpXSpec="center" w:tblpY="614"/>
        <w:tblW w:w="934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1" w:type="dxa"/>
          <w:left w:w="70" w:type="dxa"/>
          <w:right w:w="81" w:type="dxa"/>
        </w:tblCellMar>
        <w:tblLook w:val="04A0" w:firstRow="1" w:lastRow="0" w:firstColumn="1" w:lastColumn="0" w:noHBand="0" w:noVBand="1"/>
      </w:tblPr>
      <w:tblGrid>
        <w:gridCol w:w="9341"/>
      </w:tblGrid>
      <w:tr w:rsidR="006F57B1" w:rsidRPr="00FD1A86" w14:paraId="4C2D9451" w14:textId="77777777" w:rsidTr="00C4792F">
        <w:trPr>
          <w:trHeight w:val="3371"/>
        </w:trPr>
        <w:tc>
          <w:tcPr>
            <w:tcW w:w="9341" w:type="dxa"/>
          </w:tcPr>
          <w:p w14:paraId="0DD15F8C" w14:textId="77777777" w:rsidR="006F57B1" w:rsidRPr="00FD1A86" w:rsidRDefault="006F57B1" w:rsidP="00D16167">
            <w:pPr>
              <w:spacing w:line="259" w:lineRule="auto"/>
              <w:rPr>
                <w:rFonts w:ascii="Arial" w:hAnsi="Arial" w:cs="Arial"/>
              </w:rPr>
            </w:pPr>
            <w:r w:rsidRPr="00FD1A86">
              <w:rPr>
                <w:rFonts w:ascii="Arial" w:hAnsi="Arial" w:cs="Arial"/>
                <w:b/>
              </w:rPr>
              <w:lastRenderedPageBreak/>
              <w:t>Kanal</w:t>
            </w:r>
            <w:r w:rsidRPr="00FD1A86">
              <w:rPr>
                <w:rFonts w:ascii="Arial" w:hAnsi="Arial" w:cs="Arial"/>
                <w:sz w:val="7"/>
                <w:vertAlign w:val="superscript"/>
              </w:rPr>
              <w:t xml:space="preserve"> </w:t>
            </w:r>
            <w:r w:rsidRPr="00FD1A86">
              <w:rPr>
                <w:rFonts w:ascii="Arial" w:hAnsi="Arial" w:cs="Arial"/>
                <w:sz w:val="7"/>
                <w:vertAlign w:val="superscript"/>
              </w:rPr>
              <w:tab/>
            </w:r>
            <w:r w:rsidRPr="00FD1A86">
              <w:rPr>
                <w:rFonts w:ascii="Arial" w:hAnsi="Arial" w:cs="Arial"/>
                <w:b/>
              </w:rPr>
              <w:t xml:space="preserve"> </w:t>
            </w:r>
            <w:r w:rsidR="00D16167">
              <w:rPr>
                <w:rFonts w:ascii="Arial" w:hAnsi="Arial" w:cs="Arial"/>
                <w:b/>
              </w:rPr>
              <w:t>(RHV</w:t>
            </w:r>
            <w:r w:rsidRPr="00FD1A86">
              <w:rPr>
                <w:rFonts w:ascii="Arial" w:hAnsi="Arial" w:cs="Arial"/>
                <w:b/>
              </w:rPr>
              <w:t xml:space="preserve">): </w:t>
            </w:r>
          </w:p>
          <w:p w14:paraId="344B3D06" w14:textId="77777777" w:rsidR="006F57B1" w:rsidRPr="00FD1A86" w:rsidRDefault="006F57B1" w:rsidP="00C4792F">
            <w:pPr>
              <w:tabs>
                <w:tab w:val="center" w:pos="3656"/>
              </w:tabs>
              <w:spacing w:line="259" w:lineRule="auto"/>
              <w:rPr>
                <w:rFonts w:ascii="Arial" w:hAnsi="Arial" w:cs="Arial"/>
              </w:rPr>
            </w:pPr>
          </w:p>
          <w:p w14:paraId="4570EDBD" w14:textId="77777777" w:rsidR="006F57B1" w:rsidRPr="00FD1A86" w:rsidRDefault="00222E16" w:rsidP="00C4792F">
            <w:pPr>
              <w:spacing w:line="259" w:lineRule="auto"/>
              <w:ind w:left="252"/>
              <w:rPr>
                <w:rFonts w:ascii="Arial" w:hAnsi="Arial" w:cs="Arial"/>
                <w:sz w:val="1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FD1A86">
              <w:rPr>
                <w:rFonts w:ascii="Arial" w:eastAsia="Wingdings" w:hAnsi="Arial" w:cs="Arial"/>
                <w:sz w:val="20"/>
                <w:szCs w:val="20"/>
                <w:u w:color="000000"/>
              </w:rPr>
              <w:t xml:space="preserve">  </w:t>
            </w:r>
            <w:r w:rsidR="006F57B1" w:rsidRPr="00FD1A86">
              <w:rPr>
                <w:rFonts w:ascii="Arial" w:hAnsi="Arial" w:cs="Arial"/>
                <w:sz w:val="20"/>
                <w:szCs w:val="20"/>
              </w:rPr>
              <w:t xml:space="preserve">Die ordnungsgemäße Ausführung des Kanalanschlusses wird bestätigt. </w:t>
            </w:r>
            <w:r w:rsidR="006F57B1" w:rsidRPr="00FD1A86">
              <w:rPr>
                <w:rFonts w:ascii="Arial" w:hAnsi="Arial" w:cs="Arial"/>
                <w:sz w:val="20"/>
                <w:szCs w:val="20"/>
              </w:rPr>
              <w:br/>
            </w:r>
          </w:p>
          <w:p w14:paraId="185D4E58" w14:textId="77777777" w:rsidR="006F57B1" w:rsidRPr="00FD1A86" w:rsidRDefault="00222E16" w:rsidP="00C4792F">
            <w:pPr>
              <w:spacing w:after="129" w:line="259" w:lineRule="auto"/>
              <w:ind w:left="252"/>
              <w:rPr>
                <w:rFonts w:ascii="Arial" w:eastAsia="Wingdings" w:hAnsi="Arial" w:cs="Arial"/>
                <w:sz w:val="20"/>
                <w:szCs w:val="20"/>
                <w:highlight w:val="lightGray"/>
                <w:u w:color="00000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FD1A86">
              <w:rPr>
                <w:rFonts w:ascii="Arial" w:eastAsia="Wingdings" w:hAnsi="Arial" w:cs="Arial"/>
                <w:sz w:val="20"/>
                <w:szCs w:val="20"/>
                <w:highlight w:val="lightGray"/>
                <w:u w:color="000000"/>
              </w:rPr>
              <w:t xml:space="preserve"> </w:t>
            </w:r>
            <w:r w:rsidR="006F57B1">
              <w:rPr>
                <w:rFonts w:ascii="Arial" w:eastAsia="Wingdings" w:hAnsi="Arial" w:cs="Arial"/>
                <w:sz w:val="20"/>
                <w:szCs w:val="20"/>
                <w:u w:color="000000"/>
              </w:rPr>
              <w:t xml:space="preserve"> </w:t>
            </w:r>
            <w:r w:rsidR="006F57B1" w:rsidRPr="00FD1A86">
              <w:rPr>
                <w:rFonts w:ascii="Arial" w:hAnsi="Arial" w:cs="Arial"/>
                <w:sz w:val="20"/>
                <w:szCs w:val="20"/>
              </w:rPr>
              <w:t>Kanaldichtheitsprüfprotokoll</w:t>
            </w:r>
          </w:p>
          <w:p w14:paraId="4E9341E9" w14:textId="77777777" w:rsidR="006F57B1" w:rsidRPr="00FD1A86" w:rsidRDefault="00222E16" w:rsidP="00C4792F">
            <w:pPr>
              <w:spacing w:after="129" w:line="259" w:lineRule="auto"/>
              <w:ind w:left="252"/>
              <w:rPr>
                <w:rFonts w:ascii="Arial" w:hAnsi="Arial" w:cs="Arial"/>
                <w:sz w:val="20"/>
                <w:szCs w:val="20"/>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7106C2">
              <w:rPr>
                <w:rFonts w:cs="Arial"/>
                <w:sz w:val="18"/>
                <w:szCs w:val="18"/>
              </w:rPr>
            </w:r>
            <w:r w:rsidR="007106C2">
              <w:rPr>
                <w:rFonts w:cs="Arial"/>
                <w:sz w:val="18"/>
                <w:szCs w:val="18"/>
              </w:rPr>
              <w:fldChar w:fldCharType="separate"/>
            </w:r>
            <w:r>
              <w:rPr>
                <w:rFonts w:cs="Arial"/>
                <w:sz w:val="18"/>
                <w:szCs w:val="18"/>
              </w:rPr>
              <w:fldChar w:fldCharType="end"/>
            </w:r>
            <w:r w:rsidR="006F57B1" w:rsidRPr="00FD1A86">
              <w:rPr>
                <w:rFonts w:ascii="Arial" w:eastAsia="Wingdings" w:hAnsi="Arial" w:cs="Arial"/>
                <w:sz w:val="20"/>
                <w:szCs w:val="20"/>
                <w:u w:color="000000"/>
              </w:rPr>
              <w:t xml:space="preserve">  </w:t>
            </w:r>
            <w:r w:rsidR="006F57B1" w:rsidRPr="00FD1A86">
              <w:rPr>
                <w:rFonts w:ascii="Arial" w:hAnsi="Arial" w:cs="Arial"/>
                <w:sz w:val="20"/>
                <w:szCs w:val="20"/>
              </w:rPr>
              <w:t xml:space="preserve">Folgende Mängel sind noch zu beheben: </w:t>
            </w:r>
          </w:p>
          <w:p w14:paraId="02546D7A" w14:textId="77777777" w:rsidR="006F57B1" w:rsidRPr="00FD1A86" w:rsidRDefault="006F57B1" w:rsidP="00C4792F">
            <w:pPr>
              <w:spacing w:after="129" w:line="259" w:lineRule="auto"/>
              <w:ind w:left="252"/>
              <w:rPr>
                <w:rFonts w:ascii="Arial" w:hAnsi="Arial" w:cs="Arial"/>
              </w:rPr>
            </w:pPr>
            <w:r w:rsidRPr="00FD1A86">
              <w:rPr>
                <w:rFonts w:ascii="Arial" w:hAnsi="Arial" w:cs="Arial"/>
              </w:rPr>
              <w:t>..........................................................................................</w:t>
            </w:r>
            <w:r w:rsidRPr="00FD1A86">
              <w:rPr>
                <w:rFonts w:ascii="Arial" w:hAnsi="Arial" w:cs="Arial"/>
                <w:sz w:val="20"/>
              </w:rPr>
              <w:t>............................................................</w:t>
            </w:r>
          </w:p>
          <w:p w14:paraId="7BF88F06" w14:textId="77777777" w:rsidR="006F57B1" w:rsidRPr="00FD1A86" w:rsidRDefault="006F57B1" w:rsidP="00C4792F">
            <w:pPr>
              <w:spacing w:line="259" w:lineRule="auto"/>
              <w:rPr>
                <w:rFonts w:ascii="Arial" w:hAnsi="Arial" w:cs="Arial"/>
                <w:sz w:val="20"/>
              </w:rPr>
            </w:pPr>
            <w:r w:rsidRPr="00FD1A86">
              <w:rPr>
                <w:rFonts w:ascii="Arial" w:hAnsi="Arial" w:cs="Arial"/>
                <w:sz w:val="20"/>
              </w:rPr>
              <w:t xml:space="preserve">     ..............................................................................................................................................................</w:t>
            </w:r>
          </w:p>
          <w:p w14:paraId="0993D1BF" w14:textId="77777777" w:rsidR="006F57B1" w:rsidRPr="00FD1A86" w:rsidRDefault="006F57B1" w:rsidP="00C4792F">
            <w:pPr>
              <w:spacing w:line="259" w:lineRule="auto"/>
              <w:rPr>
                <w:rFonts w:ascii="Arial" w:hAnsi="Arial" w:cs="Arial"/>
                <w:sz w:val="20"/>
              </w:rPr>
            </w:pPr>
          </w:p>
          <w:p w14:paraId="06E23A79" w14:textId="77777777" w:rsidR="006F57B1" w:rsidRPr="00FD1A86" w:rsidRDefault="006F57B1" w:rsidP="00C4792F">
            <w:pPr>
              <w:spacing w:line="259" w:lineRule="auto"/>
              <w:rPr>
                <w:rFonts w:ascii="Arial" w:hAnsi="Arial" w:cs="Arial"/>
              </w:rPr>
            </w:pPr>
            <w:r w:rsidRPr="00FD1A86">
              <w:rPr>
                <w:rFonts w:ascii="Arial" w:hAnsi="Arial" w:cs="Arial"/>
                <w:sz w:val="20"/>
              </w:rPr>
              <w:t xml:space="preserve"> </w:t>
            </w:r>
          </w:p>
          <w:p w14:paraId="2FE9DC45" w14:textId="77777777" w:rsidR="006F57B1" w:rsidRPr="00FD1A86" w:rsidRDefault="006F57B1" w:rsidP="00C4792F">
            <w:pPr>
              <w:spacing w:line="259" w:lineRule="auto"/>
              <w:rPr>
                <w:rFonts w:ascii="Arial" w:hAnsi="Arial" w:cs="Arial"/>
              </w:rPr>
            </w:pPr>
            <w:r w:rsidRPr="00FD1A86">
              <w:rPr>
                <w:rFonts w:ascii="Arial" w:hAnsi="Arial" w:cs="Arial"/>
                <w:sz w:val="20"/>
              </w:rPr>
              <w:t xml:space="preserve">.................................., ..............................                      </w:t>
            </w:r>
            <w:r>
              <w:rPr>
                <w:rFonts w:ascii="Arial" w:hAnsi="Arial" w:cs="Arial"/>
                <w:sz w:val="20"/>
              </w:rPr>
              <w:t>…..</w:t>
            </w:r>
            <w:r w:rsidRPr="00FD1A86">
              <w:rPr>
                <w:rFonts w:ascii="Arial" w:hAnsi="Arial" w:cs="Arial"/>
                <w:sz w:val="20"/>
              </w:rPr>
              <w:t>…....................................................................</w:t>
            </w:r>
          </w:p>
          <w:p w14:paraId="39B41244" w14:textId="1D5F8263" w:rsidR="006F57B1" w:rsidRPr="00FD1A86" w:rsidRDefault="006F57B1" w:rsidP="00C4792F">
            <w:pPr>
              <w:spacing w:line="259" w:lineRule="auto"/>
              <w:rPr>
                <w:rFonts w:ascii="Arial" w:hAnsi="Arial" w:cs="Arial"/>
              </w:rPr>
            </w:pPr>
            <w:r w:rsidRPr="00FD1A86">
              <w:rPr>
                <w:rFonts w:ascii="Arial" w:hAnsi="Arial" w:cs="Arial"/>
                <w:sz w:val="15"/>
              </w:rPr>
              <w:t xml:space="preserve">                (Ort)                                  (Datum)                                              </w:t>
            </w:r>
            <w:r w:rsidRPr="00FD1A86">
              <w:rPr>
                <w:rFonts w:ascii="Arial" w:hAnsi="Arial" w:cs="Arial"/>
                <w:b/>
                <w:sz w:val="15"/>
              </w:rPr>
              <w:t>(</w:t>
            </w:r>
            <w:r w:rsidRPr="00FD1A86">
              <w:rPr>
                <w:rFonts w:ascii="Arial" w:hAnsi="Arial" w:cs="Arial"/>
                <w:b/>
                <w:sz w:val="13"/>
              </w:rPr>
              <w:t>Unterschrift Kanalsachverständiger</w:t>
            </w:r>
            <w:r w:rsidRPr="00FD1A86">
              <w:rPr>
                <w:rFonts w:ascii="Arial" w:hAnsi="Arial" w:cs="Arial"/>
                <w:b/>
                <w:sz w:val="13"/>
                <w:szCs w:val="13"/>
              </w:rPr>
              <w:t>)</w:t>
            </w:r>
            <w:r w:rsidRPr="00FD1A86">
              <w:rPr>
                <w:rFonts w:ascii="Arial" w:hAnsi="Arial" w:cs="Arial"/>
                <w:b/>
                <w:sz w:val="15"/>
              </w:rPr>
              <w:t xml:space="preserve"> </w:t>
            </w:r>
          </w:p>
        </w:tc>
      </w:tr>
    </w:tbl>
    <w:p w14:paraId="0B9FCA8F" w14:textId="77777777" w:rsidR="006F57B1" w:rsidRPr="00FD1A86" w:rsidRDefault="006F57B1" w:rsidP="00C73541">
      <w:pPr>
        <w:tabs>
          <w:tab w:val="center" w:pos="4507"/>
        </w:tabs>
        <w:spacing w:after="0"/>
        <w:ind w:left="-15"/>
        <w:rPr>
          <w:rFonts w:ascii="Arial" w:hAnsi="Arial" w:cs="Arial"/>
          <w:b/>
          <w:u w:val="single" w:color="000000"/>
        </w:rPr>
      </w:pPr>
    </w:p>
    <w:p w14:paraId="0C2A8F58" w14:textId="77777777" w:rsidR="006F57B1" w:rsidRPr="00FD1A86" w:rsidRDefault="006F57B1">
      <w:pPr>
        <w:spacing w:after="0"/>
        <w:rPr>
          <w:rFonts w:ascii="Arial" w:hAnsi="Arial" w:cs="Arial"/>
          <w:b/>
          <w:u w:val="single" w:color="000000"/>
        </w:rPr>
      </w:pPr>
    </w:p>
    <w:p w14:paraId="57C9C9B5" w14:textId="77777777" w:rsidR="006F57B1" w:rsidRDefault="006F57B1">
      <w:pPr>
        <w:spacing w:after="0"/>
        <w:rPr>
          <w:rFonts w:ascii="Arial" w:hAnsi="Arial" w:cs="Arial"/>
          <w:b/>
          <w:u w:val="single" w:color="000000"/>
        </w:rPr>
      </w:pPr>
    </w:p>
    <w:p w14:paraId="734BFB12" w14:textId="77777777" w:rsidR="006F57B1" w:rsidRDefault="006F57B1">
      <w:pPr>
        <w:spacing w:after="0"/>
        <w:rPr>
          <w:rFonts w:ascii="Arial" w:hAnsi="Arial" w:cs="Arial"/>
          <w:b/>
          <w:u w:val="single" w:color="000000"/>
        </w:rPr>
      </w:pPr>
    </w:p>
    <w:p w14:paraId="44EBC4F8" w14:textId="77777777" w:rsidR="006F57B1" w:rsidRDefault="006F57B1">
      <w:pPr>
        <w:spacing w:after="0"/>
        <w:rPr>
          <w:rFonts w:ascii="Arial" w:hAnsi="Arial" w:cs="Arial"/>
          <w:b/>
          <w:u w:val="single" w:color="000000"/>
        </w:rPr>
      </w:pPr>
    </w:p>
    <w:p w14:paraId="23F0396F" w14:textId="77777777" w:rsidR="006F57B1" w:rsidRPr="00FD1A86" w:rsidRDefault="006F57B1">
      <w:pPr>
        <w:spacing w:after="0"/>
        <w:rPr>
          <w:rFonts w:ascii="Arial" w:hAnsi="Arial" w:cs="Arial"/>
        </w:rPr>
      </w:pPr>
      <w:r w:rsidRPr="00FD1A86">
        <w:rPr>
          <w:rFonts w:ascii="Arial" w:hAnsi="Arial" w:cs="Arial"/>
          <w:b/>
          <w:u w:val="single" w:color="000000"/>
        </w:rPr>
        <w:t>Beilagen:</w:t>
      </w:r>
      <w:r w:rsidRPr="00FD1A86">
        <w:rPr>
          <w:rFonts w:ascii="Arial" w:hAnsi="Arial" w:cs="Arial"/>
          <w:b/>
        </w:rPr>
        <w:t xml:space="preserve"> </w:t>
      </w:r>
    </w:p>
    <w:p w14:paraId="51D81AE9" w14:textId="77777777" w:rsidR="006F57B1" w:rsidRPr="00FD1A86" w:rsidRDefault="006F57B1">
      <w:pPr>
        <w:spacing w:after="0"/>
        <w:rPr>
          <w:rFonts w:ascii="Arial" w:hAnsi="Arial" w:cs="Arial"/>
        </w:rPr>
      </w:pPr>
      <w:r w:rsidRPr="00FD1A86">
        <w:rPr>
          <w:rFonts w:ascii="Arial" w:hAnsi="Arial" w:cs="Arial"/>
          <w:b/>
        </w:rPr>
        <w:t xml:space="preserve"> </w:t>
      </w:r>
    </w:p>
    <w:p w14:paraId="6A8D3056" w14:textId="77777777" w:rsidR="006F57B1" w:rsidRPr="00FD1A86" w:rsidRDefault="006F57B1" w:rsidP="006F57B1">
      <w:pPr>
        <w:numPr>
          <w:ilvl w:val="0"/>
          <w:numId w:val="1"/>
        </w:numPr>
        <w:spacing w:after="4" w:line="250" w:lineRule="auto"/>
        <w:ind w:hanging="283"/>
        <w:rPr>
          <w:rFonts w:ascii="Arial" w:hAnsi="Arial" w:cs="Arial"/>
          <w:sz w:val="20"/>
        </w:rPr>
      </w:pPr>
      <w:r w:rsidRPr="00FD1A86">
        <w:rPr>
          <w:rFonts w:ascii="Arial" w:hAnsi="Arial" w:cs="Arial"/>
          <w:sz w:val="20"/>
        </w:rPr>
        <w:t>Befunde und Bescheinigungen gem. § 17 Abs. 2 BauPolG, soweit diese in der Baubewilligung vorgeschrieben wurden</w:t>
      </w:r>
      <w:r w:rsidRPr="00FD1A86">
        <w:rPr>
          <w:rFonts w:ascii="Arial" w:hAnsi="Arial" w:cs="Arial"/>
          <w:b/>
          <w:sz w:val="16"/>
        </w:rPr>
        <w:t xml:space="preserve"> </w:t>
      </w:r>
    </w:p>
    <w:p w14:paraId="45844F53" w14:textId="77777777" w:rsidR="006F57B1" w:rsidRPr="00FD1A86" w:rsidRDefault="006F57B1" w:rsidP="006F57B1">
      <w:pPr>
        <w:numPr>
          <w:ilvl w:val="0"/>
          <w:numId w:val="1"/>
        </w:numPr>
        <w:spacing w:after="4" w:line="250" w:lineRule="auto"/>
        <w:ind w:hanging="283"/>
        <w:rPr>
          <w:rFonts w:ascii="Arial" w:hAnsi="Arial" w:cs="Arial"/>
          <w:sz w:val="20"/>
        </w:rPr>
      </w:pPr>
      <w:r w:rsidRPr="00FD1A86">
        <w:rPr>
          <w:rFonts w:ascii="Arial" w:hAnsi="Arial" w:cs="Arial"/>
          <w:sz w:val="20"/>
        </w:rPr>
        <w:t xml:space="preserve">Ein </w:t>
      </w:r>
      <w:r w:rsidR="001D3397" w:rsidRPr="00FD1A86">
        <w:rPr>
          <w:rFonts w:ascii="Arial" w:hAnsi="Arial" w:cs="Arial"/>
          <w:sz w:val="20"/>
        </w:rPr>
        <w:t>von einem hierzu Berechtigten verfassten Plan</w:t>
      </w:r>
      <w:r w:rsidRPr="00FD1A86">
        <w:rPr>
          <w:rFonts w:ascii="Arial" w:hAnsi="Arial" w:cs="Arial"/>
          <w:sz w:val="20"/>
        </w:rPr>
        <w:t xml:space="preserve"> über die genaue Lage des </w:t>
      </w:r>
    </w:p>
    <w:p w14:paraId="7FE3F532" w14:textId="77777777" w:rsidR="006F57B1" w:rsidRPr="00FD1A86" w:rsidRDefault="006F57B1">
      <w:pPr>
        <w:ind w:left="283"/>
        <w:rPr>
          <w:rFonts w:ascii="Arial" w:hAnsi="Arial" w:cs="Arial"/>
          <w:sz w:val="20"/>
        </w:rPr>
      </w:pPr>
      <w:r w:rsidRPr="00FD1A86">
        <w:rPr>
          <w:rFonts w:ascii="Arial" w:hAnsi="Arial" w:cs="Arial"/>
          <w:sz w:val="20"/>
        </w:rPr>
        <w:t>Baues bzw. der baulichen Anlage mit Verlauf des Schmutzwasserkanals mit Schächten, Verlauf eines evtl. Oberflächenwasserkanals mit Schächten (Sickerschacht), Verlauf der Wasserleitung mit Wasserschieber und die Koten zu den Bauplatzgrenzen im Nahbereich der Nachbargrenzen entsprechend der Vermessungsverordnung</w:t>
      </w:r>
    </w:p>
    <w:p w14:paraId="67427B65" w14:textId="77777777" w:rsidR="006F57B1" w:rsidRDefault="006F57B1">
      <w:pPr>
        <w:spacing w:after="52"/>
        <w:rPr>
          <w:rFonts w:ascii="Arial" w:hAnsi="Arial" w:cs="Arial"/>
        </w:rPr>
      </w:pPr>
      <w:r w:rsidRPr="00FD1A86">
        <w:rPr>
          <w:rFonts w:ascii="Arial" w:hAnsi="Arial" w:cs="Arial"/>
        </w:rPr>
        <w:t xml:space="preserve"> </w:t>
      </w:r>
    </w:p>
    <w:p w14:paraId="7C84B1D2" w14:textId="77777777" w:rsidR="006F57B1" w:rsidRPr="00FD1A86" w:rsidRDefault="006F57B1">
      <w:pPr>
        <w:spacing w:after="52"/>
        <w:rPr>
          <w:rFonts w:ascii="Arial" w:hAnsi="Arial" w:cs="Arial"/>
        </w:rPr>
      </w:pPr>
    </w:p>
    <w:p w14:paraId="09A6C738" w14:textId="77777777" w:rsidR="006F57B1" w:rsidRPr="00FD1A86" w:rsidRDefault="006F57B1">
      <w:pPr>
        <w:spacing w:after="0" w:line="238" w:lineRule="auto"/>
        <w:jc w:val="center"/>
        <w:rPr>
          <w:rFonts w:ascii="Arial" w:hAnsi="Arial" w:cs="Arial"/>
        </w:rPr>
      </w:pPr>
      <w:r w:rsidRPr="00FD1A86">
        <w:rPr>
          <w:rFonts w:ascii="Arial" w:hAnsi="Arial" w:cs="Arial"/>
          <w:b/>
          <w:sz w:val="28"/>
          <w:u w:val="single" w:color="000000"/>
        </w:rPr>
        <w:t>Bitte beachten Sie insbesondere auch folgende Hinweise zur Vollendungsanzeige*)</w:t>
      </w:r>
      <w:r w:rsidRPr="00FD1A86">
        <w:rPr>
          <w:rFonts w:ascii="Arial" w:hAnsi="Arial" w:cs="Arial"/>
          <w:b/>
          <w:sz w:val="28"/>
        </w:rPr>
        <w:t xml:space="preserve"> </w:t>
      </w:r>
    </w:p>
    <w:p w14:paraId="5E35619E" w14:textId="77777777" w:rsidR="006F57B1" w:rsidRPr="00FD1A86" w:rsidRDefault="006F57B1">
      <w:pPr>
        <w:spacing w:after="0"/>
        <w:rPr>
          <w:rFonts w:ascii="Arial" w:hAnsi="Arial" w:cs="Arial"/>
        </w:rPr>
      </w:pPr>
      <w:r w:rsidRPr="00FD1A86">
        <w:rPr>
          <w:rFonts w:ascii="Arial" w:hAnsi="Arial" w:cs="Arial"/>
          <w:b/>
        </w:rPr>
        <w:t xml:space="preserve"> </w:t>
      </w:r>
    </w:p>
    <w:p w14:paraId="40EEE608" w14:textId="77777777" w:rsidR="006F57B1" w:rsidRPr="00FD1A86" w:rsidRDefault="006F57B1" w:rsidP="006F57B1">
      <w:pPr>
        <w:numPr>
          <w:ilvl w:val="0"/>
          <w:numId w:val="2"/>
        </w:numPr>
        <w:spacing w:after="4" w:line="250" w:lineRule="auto"/>
        <w:ind w:hanging="283"/>
        <w:jc w:val="both"/>
        <w:rPr>
          <w:rFonts w:ascii="Arial" w:hAnsi="Arial" w:cs="Arial"/>
          <w:sz w:val="20"/>
          <w:szCs w:val="20"/>
        </w:rPr>
      </w:pPr>
      <w:r w:rsidRPr="00FD1A86">
        <w:rPr>
          <w:rFonts w:ascii="Arial" w:hAnsi="Arial" w:cs="Arial"/>
          <w:sz w:val="20"/>
          <w:szCs w:val="20"/>
        </w:rPr>
        <w:t xml:space="preserve">Mit der Vollendung der baulichen Maßnahme ist der Bauherr verpflichtet, Beeinträchtigungen, welche Grundflächen durch die bauliche Maßnahme erfahren haben, auch ohne behördlichen Auftrag zu beheben und einen ordnungsgemäßen Zustand herzustellen; hiezu gehört auch die vollständige Entfernung der Baustelleneinrichtung (§ 17 Abs. 6 BauPolG). </w:t>
      </w:r>
    </w:p>
    <w:p w14:paraId="27FB8F82" w14:textId="77777777" w:rsidR="006F57B1" w:rsidRPr="00FD1A86" w:rsidRDefault="006F57B1" w:rsidP="00B91DB4">
      <w:pPr>
        <w:spacing w:after="0"/>
        <w:jc w:val="both"/>
        <w:rPr>
          <w:rFonts w:ascii="Arial" w:hAnsi="Arial" w:cs="Arial"/>
          <w:sz w:val="20"/>
          <w:szCs w:val="20"/>
        </w:rPr>
      </w:pPr>
      <w:r w:rsidRPr="00FD1A86">
        <w:rPr>
          <w:rFonts w:ascii="Arial" w:hAnsi="Arial" w:cs="Arial"/>
          <w:sz w:val="20"/>
          <w:szCs w:val="20"/>
        </w:rPr>
        <w:t xml:space="preserve"> </w:t>
      </w:r>
    </w:p>
    <w:p w14:paraId="78BD3674" w14:textId="77777777" w:rsidR="006F57B1" w:rsidRDefault="006F57B1" w:rsidP="006F57B1">
      <w:pPr>
        <w:numPr>
          <w:ilvl w:val="0"/>
          <w:numId w:val="2"/>
        </w:numPr>
        <w:spacing w:after="4" w:line="250" w:lineRule="auto"/>
        <w:ind w:hanging="283"/>
        <w:jc w:val="both"/>
        <w:rPr>
          <w:rFonts w:ascii="Arial" w:hAnsi="Arial" w:cs="Arial"/>
          <w:sz w:val="20"/>
          <w:szCs w:val="20"/>
        </w:rPr>
      </w:pPr>
      <w:r w:rsidRPr="00FD1A86">
        <w:rPr>
          <w:rFonts w:ascii="Arial" w:hAnsi="Arial" w:cs="Arial"/>
          <w:sz w:val="20"/>
          <w:szCs w:val="20"/>
        </w:rPr>
        <w:t xml:space="preserve">Die Eigentümer einer baulichen Anlage haben dafür zu sorgen, dass diese auf die Dauer ihres Bestandes in gutem, der Baubewilligung und </w:t>
      </w:r>
      <w:r>
        <w:rPr>
          <w:rFonts w:ascii="Arial" w:hAnsi="Arial" w:cs="Arial"/>
          <w:sz w:val="20"/>
          <w:szCs w:val="20"/>
        </w:rPr>
        <w:t xml:space="preserve">den </w:t>
      </w:r>
      <w:r w:rsidRPr="00FD1A86">
        <w:rPr>
          <w:rFonts w:ascii="Arial" w:hAnsi="Arial" w:cs="Arial"/>
          <w:sz w:val="20"/>
          <w:szCs w:val="20"/>
        </w:rPr>
        <w:t xml:space="preserve">für die bauliche Anlage maßgeblichen Bauvorschriften entsprechendem Zustand erhalten wird. Sie sind zur Beseitigung von Baugebrechen auch ohne besonderen Auftrag der Behörde verpflichtet. </w:t>
      </w:r>
    </w:p>
    <w:p w14:paraId="0DDF043E" w14:textId="77777777" w:rsidR="006F57B1" w:rsidRPr="00FD1A86" w:rsidRDefault="006F57B1" w:rsidP="00B91DB4">
      <w:pPr>
        <w:jc w:val="both"/>
        <w:rPr>
          <w:rFonts w:ascii="Arial" w:hAnsi="Arial" w:cs="Arial"/>
          <w:sz w:val="20"/>
          <w:szCs w:val="20"/>
        </w:rPr>
      </w:pPr>
    </w:p>
    <w:p w14:paraId="3FB27AFE" w14:textId="77777777" w:rsidR="006F57B1" w:rsidRPr="00FD1A86" w:rsidRDefault="006F57B1" w:rsidP="006F57B1">
      <w:pPr>
        <w:numPr>
          <w:ilvl w:val="0"/>
          <w:numId w:val="2"/>
        </w:numPr>
        <w:spacing w:after="4" w:line="250" w:lineRule="auto"/>
        <w:ind w:hanging="283"/>
        <w:jc w:val="both"/>
        <w:rPr>
          <w:rFonts w:ascii="Arial" w:hAnsi="Arial" w:cs="Arial"/>
          <w:sz w:val="20"/>
          <w:szCs w:val="20"/>
        </w:rPr>
      </w:pPr>
      <w:r w:rsidRPr="00FD1A86">
        <w:rPr>
          <w:rFonts w:ascii="Arial" w:hAnsi="Arial" w:cs="Arial"/>
          <w:sz w:val="20"/>
          <w:szCs w:val="20"/>
        </w:rPr>
        <w:t>Die einzelnen Teile eines Baues dürfen nur in einer der festgelegten oder mangels einer solchen der aus der baulichen Zweckbestimmung hervorgehenden Art des Verwendungszweckes e</w:t>
      </w:r>
      <w:r>
        <w:rPr>
          <w:rFonts w:ascii="Arial" w:hAnsi="Arial" w:cs="Arial"/>
          <w:sz w:val="20"/>
          <w:szCs w:val="20"/>
        </w:rPr>
        <w:t>ntsprechenden und mit den im § 9</w:t>
      </w:r>
      <w:r w:rsidRPr="00FD1A86">
        <w:rPr>
          <w:rFonts w:ascii="Arial" w:hAnsi="Arial" w:cs="Arial"/>
          <w:sz w:val="20"/>
          <w:szCs w:val="20"/>
        </w:rPr>
        <w:t xml:space="preserve"> Abs. 1 Z 1 BauPolG angeführten raumordnungsrechtlichen Voraussetzungen übereinstimmenden Weise und nur so benützt werden, dass die Festigkeit und die Brandsicherheit des Baues und seiner einzelnen Teile sowie der Sicherheit der Bewohner nicht beeinträchtigt wird. Dies gilt insbesondere auch für die Aufstellung von Maschinen und Gegenständen (§ 19 Abs. 2 BauPolG). </w:t>
      </w:r>
    </w:p>
    <w:p w14:paraId="3D252C27" w14:textId="77777777" w:rsidR="006F57B1" w:rsidRPr="00FD1A86" w:rsidRDefault="006F57B1" w:rsidP="00B91DB4">
      <w:pPr>
        <w:spacing w:after="0"/>
        <w:jc w:val="both"/>
        <w:rPr>
          <w:rFonts w:ascii="Arial" w:hAnsi="Arial" w:cs="Arial"/>
          <w:sz w:val="20"/>
          <w:szCs w:val="20"/>
        </w:rPr>
      </w:pPr>
      <w:r w:rsidRPr="00FD1A86">
        <w:rPr>
          <w:rFonts w:ascii="Arial" w:hAnsi="Arial" w:cs="Arial"/>
          <w:sz w:val="20"/>
          <w:szCs w:val="20"/>
        </w:rPr>
        <w:t xml:space="preserve"> </w:t>
      </w:r>
    </w:p>
    <w:p w14:paraId="561BB1C1" w14:textId="77777777" w:rsidR="006F57B1" w:rsidRPr="00FD1A86" w:rsidRDefault="006F57B1" w:rsidP="006F57B1">
      <w:pPr>
        <w:numPr>
          <w:ilvl w:val="0"/>
          <w:numId w:val="2"/>
        </w:numPr>
        <w:spacing w:after="4" w:line="250" w:lineRule="auto"/>
        <w:ind w:hanging="283"/>
        <w:jc w:val="both"/>
        <w:rPr>
          <w:rFonts w:ascii="Arial" w:hAnsi="Arial" w:cs="Arial"/>
          <w:sz w:val="20"/>
          <w:szCs w:val="20"/>
        </w:rPr>
      </w:pPr>
      <w:r w:rsidRPr="00FD1A86">
        <w:rPr>
          <w:rFonts w:ascii="Arial" w:hAnsi="Arial" w:cs="Arial"/>
          <w:sz w:val="20"/>
          <w:szCs w:val="20"/>
        </w:rPr>
        <w:t xml:space="preserve">Für Maßnahmen, für die eine Baubewilligung im nicht vereinfachten Verfahren erteilt worden ist, besteht gem. § 17 Abs. 4 BauPolG die baubehördliche Überprüfungspflicht. Hinsichtlich dieser </w:t>
      </w:r>
      <w:r w:rsidRPr="00FD1A86">
        <w:rPr>
          <w:rFonts w:ascii="Arial" w:hAnsi="Arial" w:cs="Arial"/>
          <w:sz w:val="20"/>
          <w:szCs w:val="20"/>
          <w:u w:val="single" w:color="000000"/>
        </w:rPr>
        <w:t>und</w:t>
      </w:r>
      <w:r w:rsidRPr="00FD1A86">
        <w:rPr>
          <w:rFonts w:ascii="Arial" w:hAnsi="Arial" w:cs="Arial"/>
          <w:sz w:val="20"/>
          <w:szCs w:val="20"/>
        </w:rPr>
        <w:t xml:space="preserve"> aller anderen (</w:t>
      </w:r>
      <w:r w:rsidRPr="00FD1A86">
        <w:rPr>
          <w:rFonts w:ascii="Arial" w:hAnsi="Arial" w:cs="Arial"/>
          <w:sz w:val="20"/>
          <w:szCs w:val="20"/>
          <w:u w:val="single" w:color="000000"/>
        </w:rPr>
        <w:t>insbesondere auch im vereinfachten Verfahren gem. § 10 BauPolG</w:t>
      </w:r>
      <w:r w:rsidRPr="00FD1A86">
        <w:rPr>
          <w:rFonts w:ascii="Arial" w:hAnsi="Arial" w:cs="Arial"/>
          <w:sz w:val="20"/>
          <w:szCs w:val="20"/>
        </w:rPr>
        <w:t xml:space="preserve">) bewilligten und </w:t>
      </w:r>
      <w:r w:rsidRPr="00FD1A86">
        <w:rPr>
          <w:rFonts w:ascii="Arial" w:hAnsi="Arial" w:cs="Arial"/>
          <w:sz w:val="20"/>
          <w:szCs w:val="20"/>
        </w:rPr>
        <w:lastRenderedPageBreak/>
        <w:t xml:space="preserve">errichteten baulichen Anlagen, soweit diese vom Eigentümer gem. § 19 Abs. 1 BauPolG in einem den Bauvorschriften entsprechenden Zustand zu erhalten sind, unterliegt ihr Bauzustand und ihre Benützung der Aufsicht durch die Baubehörde. </w:t>
      </w:r>
      <w:r>
        <w:rPr>
          <w:rFonts w:ascii="Arial" w:hAnsi="Arial" w:cs="Arial"/>
          <w:sz w:val="20"/>
          <w:szCs w:val="20"/>
        </w:rPr>
        <w:t xml:space="preserve">Den Organen der Baubehörde ist, um diese Aufsicht wahrzunehmen oder die Übereinstimmung der baulichen Anlage mit der Baubewilligung, allenfalls noch nachträglich, überprüfen zu können, der Zutritt zur Liegenschaft und zu allen Teilen der baulichen Anlage und deren Untersuchung zu gestatten. Der Eigentümer oder dessen Bevollmächtigter, dass von ihm bestellte Aufsichtsorgan (Hausbesorger) und die Bewohner oder Benützer sind verpflichtet, alle erforderlichen Auskünfte zu erteilen. </w:t>
      </w:r>
    </w:p>
    <w:p w14:paraId="7F7F0DEE" w14:textId="77777777" w:rsidR="006F57B1" w:rsidRPr="00FD1A86" w:rsidRDefault="006F57B1" w:rsidP="00B91DB4">
      <w:pPr>
        <w:spacing w:after="0"/>
        <w:jc w:val="both"/>
        <w:rPr>
          <w:rFonts w:ascii="Arial" w:hAnsi="Arial" w:cs="Arial"/>
          <w:sz w:val="20"/>
          <w:szCs w:val="20"/>
        </w:rPr>
      </w:pPr>
      <w:r w:rsidRPr="00FD1A86">
        <w:rPr>
          <w:rFonts w:ascii="Arial" w:hAnsi="Arial" w:cs="Arial"/>
          <w:sz w:val="20"/>
          <w:szCs w:val="20"/>
        </w:rPr>
        <w:t xml:space="preserve"> </w:t>
      </w:r>
    </w:p>
    <w:p w14:paraId="484654FA" w14:textId="77777777" w:rsidR="006F57B1" w:rsidRPr="00FD1A86" w:rsidRDefault="006F57B1" w:rsidP="006F57B1">
      <w:pPr>
        <w:numPr>
          <w:ilvl w:val="0"/>
          <w:numId w:val="2"/>
        </w:numPr>
        <w:spacing w:after="4" w:line="250" w:lineRule="auto"/>
        <w:ind w:hanging="283"/>
        <w:jc w:val="both"/>
        <w:rPr>
          <w:rFonts w:ascii="Arial" w:hAnsi="Arial" w:cs="Arial"/>
          <w:sz w:val="20"/>
          <w:szCs w:val="20"/>
        </w:rPr>
      </w:pPr>
      <w:r w:rsidRPr="00FD1A86">
        <w:rPr>
          <w:rFonts w:ascii="Arial" w:hAnsi="Arial" w:cs="Arial"/>
          <w:sz w:val="20"/>
          <w:szCs w:val="20"/>
        </w:rPr>
        <w:t>Wer als Bauherr die Vollendung der baulichen Maßnahme, bei Bauten die Benützung von Bauten oder von Teilen von solchen nicht anzeigt, begeht eine Verwaltungsübertretung, die mit einer Geldstrafe von bis zu € 4.000,</w:t>
      </w:r>
      <w:r>
        <w:rPr>
          <w:rFonts w:ascii="Arial" w:hAnsi="Arial" w:cs="Arial"/>
          <w:sz w:val="20"/>
          <w:szCs w:val="20"/>
        </w:rPr>
        <w:t>00</w:t>
      </w:r>
      <w:r w:rsidRPr="00FD1A86">
        <w:rPr>
          <w:rFonts w:ascii="Arial" w:hAnsi="Arial" w:cs="Arial"/>
          <w:sz w:val="20"/>
          <w:szCs w:val="20"/>
        </w:rPr>
        <w:t xml:space="preserve"> zu bestrafen ist. Eine Verwaltungsübertretung begeht auch, wer Bauten oder Teile von</w:t>
      </w:r>
      <w:r>
        <w:rPr>
          <w:rFonts w:ascii="Arial" w:hAnsi="Arial" w:cs="Arial"/>
          <w:sz w:val="20"/>
          <w:szCs w:val="20"/>
        </w:rPr>
        <w:t xml:space="preserve"> solchen vor vollständiger Erstattung </w:t>
      </w:r>
      <w:r w:rsidRPr="00FD1A86">
        <w:rPr>
          <w:rFonts w:ascii="Arial" w:hAnsi="Arial" w:cs="Arial"/>
          <w:sz w:val="20"/>
          <w:szCs w:val="20"/>
        </w:rPr>
        <w:t xml:space="preserve">der Anzeige nach § 17 Abs. 2 BauPolG benützt. </w:t>
      </w:r>
    </w:p>
    <w:p w14:paraId="4D36DBDA" w14:textId="77777777" w:rsidR="006F57B1" w:rsidRPr="00FD1A86" w:rsidRDefault="006F57B1">
      <w:pPr>
        <w:spacing w:after="0"/>
        <w:rPr>
          <w:rFonts w:ascii="Arial" w:hAnsi="Arial" w:cs="Arial"/>
          <w:sz w:val="20"/>
          <w:szCs w:val="20"/>
        </w:rPr>
      </w:pPr>
      <w:r w:rsidRPr="00FD1A86">
        <w:rPr>
          <w:rFonts w:ascii="Arial" w:hAnsi="Arial" w:cs="Arial"/>
          <w:sz w:val="20"/>
          <w:szCs w:val="20"/>
        </w:rPr>
        <w:t xml:space="preserve"> </w:t>
      </w:r>
    </w:p>
    <w:p w14:paraId="4C9D1CA7" w14:textId="77777777" w:rsidR="006F57B1" w:rsidRPr="00FD1A86" w:rsidRDefault="006F57B1">
      <w:pPr>
        <w:spacing w:after="0"/>
        <w:rPr>
          <w:rFonts w:ascii="Arial" w:hAnsi="Arial" w:cs="Arial"/>
          <w:sz w:val="20"/>
          <w:szCs w:val="20"/>
        </w:rPr>
      </w:pPr>
    </w:p>
    <w:p w14:paraId="42610012" w14:textId="77777777" w:rsidR="006F57B1" w:rsidRPr="00FD1A86" w:rsidRDefault="006F57B1">
      <w:pPr>
        <w:spacing w:after="0" w:line="245" w:lineRule="auto"/>
        <w:rPr>
          <w:rFonts w:ascii="Arial" w:hAnsi="Arial" w:cs="Arial"/>
        </w:rPr>
      </w:pPr>
      <w:r w:rsidRPr="00FD1A86">
        <w:rPr>
          <w:rFonts w:ascii="Arial" w:hAnsi="Arial" w:cs="Arial"/>
          <w:sz w:val="16"/>
        </w:rPr>
        <w:t xml:space="preserve">*) die Hinweise auf diesem Formular geben lediglich einzelne baurechtliche Bestimmungen wieder, auf deren Inhalt seitens der Baubehörde besonders hingewiesen wird; sie ersetzen nicht die Kenntnis aller anderen, mit diesem Verfahren verbundenen baurechtlichen und bautechnischen Vorschriften durch Antragsteller bzw. Bauherrn, Planer, Bauführer und Bauausführenden. </w:t>
      </w:r>
    </w:p>
    <w:p w14:paraId="1E4C7E5E" w14:textId="77777777" w:rsidR="0060061E" w:rsidRDefault="0060061E"/>
    <w:sectPr w:rsidR="0060061E" w:rsidSect="00446678">
      <w:footerReference w:type="defaul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65EB8" w14:textId="77777777" w:rsidR="007106C2" w:rsidRDefault="007106C2">
      <w:pPr>
        <w:spacing w:after="0" w:line="240" w:lineRule="auto"/>
      </w:pPr>
      <w:r>
        <w:separator/>
      </w:r>
    </w:p>
  </w:endnote>
  <w:endnote w:type="continuationSeparator" w:id="0">
    <w:p w14:paraId="755C3EA1" w14:textId="77777777" w:rsidR="007106C2" w:rsidRDefault="0071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139059"/>
      <w:docPartObj>
        <w:docPartGallery w:val="Page Numbers (Bottom of Page)"/>
        <w:docPartUnique/>
      </w:docPartObj>
    </w:sdtPr>
    <w:sdtEndPr/>
    <w:sdtContent>
      <w:p w14:paraId="5C76F2DC" w14:textId="77777777" w:rsidR="00C452E5" w:rsidRDefault="00222E16" w:rsidP="00C452E5">
        <w:pPr>
          <w:pStyle w:val="Fuzeile"/>
          <w:jc w:val="center"/>
        </w:pPr>
        <w:r>
          <w:fldChar w:fldCharType="begin"/>
        </w:r>
        <w:r>
          <w:instrText>PAGE   \* MERGEFORMAT</w:instrText>
        </w:r>
        <w:r>
          <w:fldChar w:fldCharType="separate"/>
        </w:r>
        <w:r>
          <w:rPr>
            <w:noProof/>
          </w:rPr>
          <w:t>3</w:t>
        </w:r>
        <w:r>
          <w:fldChar w:fldCharType="end"/>
        </w:r>
      </w:p>
    </w:sdtContent>
  </w:sdt>
  <w:p w14:paraId="5A4FBF48" w14:textId="77777777" w:rsidR="00C452E5" w:rsidRDefault="007106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860D7" w14:textId="77777777" w:rsidR="00C452E5" w:rsidRDefault="00222E16" w:rsidP="0079739D">
    <w:pPr>
      <w:pStyle w:val="Fuzeile"/>
      <w:jc w:val="right"/>
    </w:pPr>
    <w:r>
      <w:sym w:font="Wingdings" w:char="F0E0"/>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927CE" w14:textId="77777777" w:rsidR="007106C2" w:rsidRDefault="007106C2">
      <w:pPr>
        <w:spacing w:after="0" w:line="240" w:lineRule="auto"/>
      </w:pPr>
      <w:r>
        <w:separator/>
      </w:r>
    </w:p>
  </w:footnote>
  <w:footnote w:type="continuationSeparator" w:id="0">
    <w:p w14:paraId="14AE06F7" w14:textId="77777777" w:rsidR="007106C2" w:rsidRDefault="0071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3A6"/>
    <w:multiLevelType w:val="hybridMultilevel"/>
    <w:tmpl w:val="4678E544"/>
    <w:lvl w:ilvl="0" w:tplc="1F38FB6C">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845F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9E453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4221A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5AB7E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8482C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08A7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8548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82FD8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1175906"/>
    <w:multiLevelType w:val="hybridMultilevel"/>
    <w:tmpl w:val="F83E1B4E"/>
    <w:lvl w:ilvl="0" w:tplc="DD361300">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30E84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E6941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7A39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684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D61B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7675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5A7C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EE0B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72xAo3MjnWCKsooveC3BNWebbnp1RKBBT7At24Ym3kP6eTcuiZzPzfLVyaedzOmh/MNcmMrTxsxLa4BRlOpzw==" w:salt="T+a7FaP5fdO2udhOl/lY2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B1"/>
    <w:rsid w:val="0002707F"/>
    <w:rsid w:val="000C3AA0"/>
    <w:rsid w:val="000F59FC"/>
    <w:rsid w:val="0011273E"/>
    <w:rsid w:val="00113746"/>
    <w:rsid w:val="001A095F"/>
    <w:rsid w:val="001D3397"/>
    <w:rsid w:val="001E21FC"/>
    <w:rsid w:val="002145AD"/>
    <w:rsid w:val="00222E16"/>
    <w:rsid w:val="002E53E1"/>
    <w:rsid w:val="00356CAD"/>
    <w:rsid w:val="00406AA3"/>
    <w:rsid w:val="00431580"/>
    <w:rsid w:val="005110F6"/>
    <w:rsid w:val="00531525"/>
    <w:rsid w:val="0060061E"/>
    <w:rsid w:val="0064559F"/>
    <w:rsid w:val="006F57B1"/>
    <w:rsid w:val="007106C2"/>
    <w:rsid w:val="007816AC"/>
    <w:rsid w:val="00802DFF"/>
    <w:rsid w:val="00823D74"/>
    <w:rsid w:val="009D2F5D"/>
    <w:rsid w:val="00A16893"/>
    <w:rsid w:val="00AA067F"/>
    <w:rsid w:val="00AF68BA"/>
    <w:rsid w:val="00B36CDA"/>
    <w:rsid w:val="00B84E17"/>
    <w:rsid w:val="00C94DFE"/>
    <w:rsid w:val="00CA59FA"/>
    <w:rsid w:val="00D15BE6"/>
    <w:rsid w:val="00D16167"/>
    <w:rsid w:val="00D60BBD"/>
    <w:rsid w:val="00E46A02"/>
    <w:rsid w:val="00EF17A2"/>
    <w:rsid w:val="00FB5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24E0"/>
  <w15:chartTrackingRefBased/>
  <w15:docId w15:val="{8AEC7AD6-492D-491C-B072-F283FC49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next w:val="Standard"/>
    <w:link w:val="berschrift1Zchn"/>
    <w:uiPriority w:val="9"/>
    <w:unhideWhenUsed/>
    <w:qFormat/>
    <w:rsid w:val="006F57B1"/>
    <w:pPr>
      <w:keepNext/>
      <w:keepLines/>
      <w:spacing w:after="0"/>
      <w:ind w:left="35"/>
      <w:jc w:val="center"/>
      <w:outlineLvl w:val="0"/>
    </w:pPr>
    <w:rPr>
      <w:rFonts w:ascii="Franklin Gothic" w:eastAsia="Franklin Gothic" w:hAnsi="Franklin Gothic" w:cs="Franklin Gothic"/>
      <w:b/>
      <w:color w:val="000000"/>
      <w:sz w:val="52"/>
      <w:u w:val="double" w:color="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57B1"/>
    <w:rPr>
      <w:rFonts w:ascii="Franklin Gothic" w:eastAsia="Franklin Gothic" w:hAnsi="Franklin Gothic" w:cs="Franklin Gothic"/>
      <w:b/>
      <w:color w:val="000000"/>
      <w:sz w:val="52"/>
      <w:u w:val="double" w:color="000000"/>
      <w:lang w:eastAsia="de-DE"/>
    </w:rPr>
  </w:style>
  <w:style w:type="table" w:customStyle="1" w:styleId="TableGrid">
    <w:name w:val="TableGrid"/>
    <w:rsid w:val="006F57B1"/>
    <w:pPr>
      <w:spacing w:after="0" w:line="240" w:lineRule="auto"/>
    </w:pPr>
    <w:rPr>
      <w:rFonts w:eastAsiaTheme="minorEastAsia"/>
      <w:lang w:eastAsia="de-DE"/>
    </w:rPr>
    <w:tblPr>
      <w:tblCellMar>
        <w:top w:w="0" w:type="dxa"/>
        <w:left w:w="0" w:type="dxa"/>
        <w:bottom w:w="0" w:type="dxa"/>
        <w:right w:w="0" w:type="dxa"/>
      </w:tblCellMar>
    </w:tblPr>
  </w:style>
  <w:style w:type="paragraph" w:styleId="Fuzeile">
    <w:name w:val="footer"/>
    <w:basedOn w:val="Standard"/>
    <w:link w:val="FuzeileZchn"/>
    <w:uiPriority w:val="99"/>
    <w:unhideWhenUsed/>
    <w:rsid w:val="006F57B1"/>
    <w:pPr>
      <w:tabs>
        <w:tab w:val="center" w:pos="4536"/>
        <w:tab w:val="right" w:pos="9072"/>
      </w:tabs>
      <w:spacing w:after="0" w:line="240" w:lineRule="auto"/>
      <w:ind w:left="293" w:hanging="293"/>
    </w:pPr>
    <w:rPr>
      <w:rFonts w:ascii="Times New Roman" w:eastAsia="Times New Roman" w:hAnsi="Times New Roman" w:cs="Times New Roman"/>
      <w:color w:val="000000"/>
      <w:sz w:val="24"/>
      <w:lang w:eastAsia="de-DE"/>
    </w:rPr>
  </w:style>
  <w:style w:type="character" w:customStyle="1" w:styleId="FuzeileZchn">
    <w:name w:val="Fußzeile Zchn"/>
    <w:basedOn w:val="Absatz-Standardschriftart"/>
    <w:link w:val="Fuzeile"/>
    <w:uiPriority w:val="99"/>
    <w:rsid w:val="006F57B1"/>
    <w:rPr>
      <w:rFonts w:ascii="Times New Roman" w:eastAsia="Times New Roman" w:hAnsi="Times New Roman" w:cs="Times New Roman"/>
      <w:color w:val="000000"/>
      <w:sz w:val="24"/>
      <w:lang w:eastAsia="de-DE"/>
    </w:rPr>
  </w:style>
  <w:style w:type="paragraph" w:styleId="Kopfzeile">
    <w:name w:val="header"/>
    <w:basedOn w:val="Standard"/>
    <w:link w:val="KopfzeileZchn"/>
    <w:uiPriority w:val="99"/>
    <w:rsid w:val="006F57B1"/>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KopfzeileZchn">
    <w:name w:val="Kopfzeile Zchn"/>
    <w:basedOn w:val="Absatz-Standardschriftart"/>
    <w:link w:val="Kopfzeile"/>
    <w:uiPriority w:val="99"/>
    <w:rsid w:val="006F57B1"/>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6F57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5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7454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WS07 Benutzer</dc:creator>
  <cp:keywords/>
  <dc:description/>
  <cp:lastModifiedBy>Josef Pfeifenberger</cp:lastModifiedBy>
  <cp:revision>21</cp:revision>
  <cp:lastPrinted>2021-05-12T05:11:00Z</cp:lastPrinted>
  <dcterms:created xsi:type="dcterms:W3CDTF">2020-07-09T08:14:00Z</dcterms:created>
  <dcterms:modified xsi:type="dcterms:W3CDTF">2021-05-12T05:12:00Z</dcterms:modified>
</cp:coreProperties>
</file>